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6F1" w:rsidRPr="00BC56F1" w:rsidRDefault="00BC56F1" w:rsidP="00BC56F1">
      <w:pPr>
        <w:widowControl/>
        <w:jc w:val="center"/>
        <w:outlineLvl w:val="0"/>
        <w:rPr>
          <w:rFonts w:ascii="方正小标宋简体" w:eastAsia="方正小标宋简体" w:hAnsi="微软雅黑" w:cs="宋体" w:hint="eastAsia"/>
          <w:bCs/>
          <w:color w:val="000000"/>
          <w:kern w:val="36"/>
          <w:sz w:val="36"/>
          <w:szCs w:val="36"/>
        </w:rPr>
      </w:pPr>
      <w:r w:rsidRPr="00F034EB">
        <w:rPr>
          <w:rFonts w:ascii="方正小标宋简体" w:eastAsia="方正小标宋简体" w:hAnsi="微软雅黑" w:cs="宋体" w:hint="eastAsia"/>
          <w:bCs/>
          <w:color w:val="000000"/>
          <w:kern w:val="36"/>
          <w:sz w:val="36"/>
          <w:szCs w:val="36"/>
        </w:rPr>
        <w:t>四川省通信管理局</w:t>
      </w:r>
      <w:r w:rsidRPr="00BC56F1">
        <w:rPr>
          <w:rFonts w:ascii="方正小标宋简体" w:eastAsia="方正小标宋简体" w:hAnsi="微软雅黑" w:cs="宋体" w:hint="eastAsia"/>
          <w:bCs/>
          <w:color w:val="000000"/>
          <w:kern w:val="36"/>
          <w:sz w:val="36"/>
          <w:szCs w:val="36"/>
        </w:rPr>
        <w:t>涉</w:t>
      </w:r>
      <w:proofErr w:type="gramStart"/>
      <w:r w:rsidRPr="00BC56F1">
        <w:rPr>
          <w:rFonts w:ascii="方正小标宋简体" w:eastAsia="方正小标宋简体" w:hAnsi="微软雅黑" w:cs="宋体" w:hint="eastAsia"/>
          <w:bCs/>
          <w:color w:val="000000"/>
          <w:kern w:val="36"/>
          <w:sz w:val="36"/>
          <w:szCs w:val="36"/>
        </w:rPr>
        <w:t>企行政</w:t>
      </w:r>
      <w:proofErr w:type="gramEnd"/>
      <w:r w:rsidRPr="00BC56F1">
        <w:rPr>
          <w:rFonts w:ascii="方正小标宋简体" w:eastAsia="方正小标宋简体" w:hAnsi="微软雅黑" w:cs="宋体" w:hint="eastAsia"/>
          <w:bCs/>
          <w:color w:val="000000"/>
          <w:kern w:val="36"/>
          <w:sz w:val="36"/>
          <w:szCs w:val="36"/>
        </w:rPr>
        <w:t>检查事项表</w:t>
      </w:r>
    </w:p>
    <w:p w:rsidR="00BB4AE5" w:rsidRDefault="00BB4AE5">
      <w:pPr>
        <w:rPr>
          <w:rFonts w:hint="eastAsia"/>
        </w:rPr>
      </w:pPr>
    </w:p>
    <w:tbl>
      <w:tblPr>
        <w:tblW w:w="14552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"/>
        <w:gridCol w:w="1972"/>
        <w:gridCol w:w="3969"/>
        <w:gridCol w:w="1843"/>
        <w:gridCol w:w="5670"/>
      </w:tblGrid>
      <w:tr w:rsidR="00F034EB" w:rsidTr="00F034EB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098" w:type="dxa"/>
            <w:vAlign w:val="center"/>
          </w:tcPr>
          <w:p w:rsidR="00BC56F1" w:rsidRPr="00F034EB" w:rsidRDefault="00BC56F1">
            <w:pPr>
              <w:pStyle w:val="a3"/>
              <w:spacing w:before="0" w:beforeAutospacing="0" w:after="0" w:afterAutospacing="0"/>
              <w:jc w:val="center"/>
              <w:rPr>
                <w:rFonts w:hint="eastAsia"/>
                <w:b/>
                <w:color w:val="070707"/>
              </w:rPr>
            </w:pPr>
            <w:r w:rsidRPr="00F034EB">
              <w:rPr>
                <w:rFonts w:cs="Times New Roman"/>
                <w:b/>
                <w:color w:val="070707"/>
              </w:rPr>
              <w:t>检查</w:t>
            </w:r>
          </w:p>
          <w:p w:rsidR="00BC56F1" w:rsidRPr="00F034EB" w:rsidRDefault="00BC56F1">
            <w:pPr>
              <w:pStyle w:val="a3"/>
              <w:spacing w:before="0" w:beforeAutospacing="0" w:after="0" w:afterAutospacing="0"/>
              <w:jc w:val="center"/>
              <w:rPr>
                <w:b/>
                <w:color w:val="070707"/>
              </w:rPr>
            </w:pPr>
            <w:r w:rsidRPr="00F034EB">
              <w:rPr>
                <w:rFonts w:cs="Times New Roman"/>
                <w:b/>
                <w:color w:val="070707"/>
              </w:rPr>
              <w:t>主体</w:t>
            </w:r>
          </w:p>
        </w:tc>
        <w:tc>
          <w:tcPr>
            <w:tcW w:w="1972" w:type="dxa"/>
            <w:vAlign w:val="center"/>
          </w:tcPr>
          <w:p w:rsidR="00BC56F1" w:rsidRPr="00F034EB" w:rsidRDefault="00BC56F1">
            <w:pPr>
              <w:pStyle w:val="a3"/>
              <w:spacing w:before="0" w:beforeAutospacing="0" w:after="0" w:afterAutospacing="0"/>
              <w:jc w:val="center"/>
              <w:rPr>
                <w:b/>
                <w:color w:val="070707"/>
              </w:rPr>
            </w:pPr>
            <w:r w:rsidRPr="00F034EB">
              <w:rPr>
                <w:rFonts w:cs="Times New Roman"/>
                <w:b/>
                <w:color w:val="070707"/>
              </w:rPr>
              <w:t>检查事项</w:t>
            </w:r>
          </w:p>
        </w:tc>
        <w:tc>
          <w:tcPr>
            <w:tcW w:w="3969" w:type="dxa"/>
            <w:vAlign w:val="center"/>
          </w:tcPr>
          <w:p w:rsidR="00BC56F1" w:rsidRPr="00F034EB" w:rsidRDefault="00BC56F1">
            <w:pPr>
              <w:pStyle w:val="a3"/>
              <w:spacing w:before="0" w:beforeAutospacing="0" w:after="0" w:afterAutospacing="0"/>
              <w:jc w:val="center"/>
              <w:rPr>
                <w:b/>
                <w:color w:val="070707"/>
              </w:rPr>
            </w:pPr>
            <w:r w:rsidRPr="00F034EB">
              <w:rPr>
                <w:rFonts w:cs="Times New Roman"/>
                <w:b/>
                <w:color w:val="070707"/>
              </w:rPr>
              <w:t>检查依据</w:t>
            </w:r>
          </w:p>
        </w:tc>
        <w:tc>
          <w:tcPr>
            <w:tcW w:w="1843" w:type="dxa"/>
            <w:vAlign w:val="center"/>
          </w:tcPr>
          <w:p w:rsidR="00BC56F1" w:rsidRPr="00F034EB" w:rsidRDefault="00BC56F1" w:rsidP="00BC56F1">
            <w:pPr>
              <w:pStyle w:val="a3"/>
              <w:spacing w:before="0" w:beforeAutospacing="0" w:after="0" w:afterAutospacing="0"/>
              <w:jc w:val="center"/>
              <w:rPr>
                <w:b/>
                <w:color w:val="070707"/>
              </w:rPr>
            </w:pPr>
            <w:r w:rsidRPr="00F034EB">
              <w:rPr>
                <w:rFonts w:cs="Times New Roman"/>
                <w:b/>
                <w:color w:val="070707"/>
              </w:rPr>
              <w:t>频次上限</w:t>
            </w:r>
          </w:p>
        </w:tc>
        <w:tc>
          <w:tcPr>
            <w:tcW w:w="5670" w:type="dxa"/>
            <w:vAlign w:val="center"/>
          </w:tcPr>
          <w:p w:rsidR="00BC56F1" w:rsidRPr="00F034EB" w:rsidRDefault="00BC56F1">
            <w:pPr>
              <w:pStyle w:val="a3"/>
              <w:spacing w:before="0" w:beforeAutospacing="0" w:after="0" w:afterAutospacing="0"/>
              <w:jc w:val="center"/>
              <w:rPr>
                <w:b/>
                <w:color w:val="070707"/>
              </w:rPr>
            </w:pPr>
            <w:r w:rsidRPr="00F034EB">
              <w:rPr>
                <w:rFonts w:cs="Times New Roman"/>
                <w:b/>
                <w:color w:val="070707"/>
              </w:rPr>
              <w:t>检查标准</w:t>
            </w:r>
          </w:p>
        </w:tc>
      </w:tr>
      <w:tr w:rsidR="00BC56F1" w:rsidRPr="00BB4AE5" w:rsidTr="00F034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100"/>
          <w:jc w:val="center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4AE5" w:rsidRPr="00BB4AE5" w:rsidRDefault="00BC56F1" w:rsidP="00BC56F1">
            <w:pPr>
              <w:pStyle w:val="a3"/>
              <w:spacing w:before="0" w:beforeAutospacing="0" w:after="0" w:afterAutospacing="0"/>
              <w:jc w:val="center"/>
              <w:rPr>
                <w:rFonts w:cs="Times New Roman"/>
                <w:color w:val="070707"/>
              </w:rPr>
            </w:pPr>
            <w:r w:rsidRPr="00F034EB">
              <w:rPr>
                <w:rFonts w:cs="Times New Roman"/>
                <w:color w:val="070707"/>
              </w:rPr>
              <w:t>四川省通信管理局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4AE5" w:rsidRPr="00BB4AE5" w:rsidRDefault="00BC56F1" w:rsidP="00BB4AE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70707"/>
                <w:kern w:val="0"/>
                <w:sz w:val="24"/>
                <w:szCs w:val="24"/>
              </w:rPr>
            </w:pPr>
            <w:r w:rsidRPr="00BB4AE5">
              <w:rPr>
                <w:rFonts w:ascii="宋体" w:eastAsia="宋体" w:hAnsi="宋体" w:cs="Times New Roman"/>
                <w:color w:val="070707"/>
                <w:kern w:val="0"/>
                <w:sz w:val="24"/>
                <w:szCs w:val="24"/>
              </w:rPr>
              <w:t>电信业务经营情况监督检查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56F1" w:rsidRPr="00BB4AE5" w:rsidRDefault="00BC56F1" w:rsidP="00BB4AE5">
            <w:pPr>
              <w:widowControl/>
              <w:rPr>
                <w:rFonts w:ascii="宋体" w:eastAsia="宋体" w:hAnsi="宋体" w:cs="宋体"/>
                <w:color w:val="070707"/>
                <w:kern w:val="0"/>
                <w:sz w:val="24"/>
                <w:szCs w:val="24"/>
              </w:rPr>
            </w:pPr>
            <w:r w:rsidRPr="00BB4AE5">
              <w:rPr>
                <w:rFonts w:ascii="宋体" w:eastAsia="宋体" w:hAnsi="宋体" w:cs="Times New Roman"/>
                <w:color w:val="070707"/>
                <w:kern w:val="0"/>
                <w:sz w:val="24"/>
                <w:szCs w:val="24"/>
              </w:rPr>
              <w:t>1.《中华人民共和国行政处罚法》</w:t>
            </w:r>
          </w:p>
          <w:p w:rsidR="00BC56F1" w:rsidRPr="00BB4AE5" w:rsidRDefault="00BC56F1" w:rsidP="00BB4AE5">
            <w:pPr>
              <w:widowControl/>
              <w:rPr>
                <w:rFonts w:ascii="宋体" w:eastAsia="宋体" w:hAnsi="宋体" w:cs="宋体" w:hint="eastAsia"/>
                <w:color w:val="070707"/>
                <w:kern w:val="0"/>
                <w:sz w:val="24"/>
                <w:szCs w:val="24"/>
              </w:rPr>
            </w:pPr>
            <w:r w:rsidRPr="00BB4AE5">
              <w:rPr>
                <w:rFonts w:ascii="宋体" w:eastAsia="宋体" w:hAnsi="宋体" w:cs="Times New Roman"/>
                <w:color w:val="070707"/>
                <w:kern w:val="0"/>
                <w:sz w:val="24"/>
                <w:szCs w:val="24"/>
              </w:rPr>
              <w:t>2.《中华人民共和国行政许可法》</w:t>
            </w:r>
          </w:p>
          <w:p w:rsidR="00BC56F1" w:rsidRPr="00BB4AE5" w:rsidRDefault="00BC56F1" w:rsidP="00BB4AE5">
            <w:pPr>
              <w:widowControl/>
              <w:rPr>
                <w:rFonts w:ascii="宋体" w:eastAsia="宋体" w:hAnsi="宋体" w:cs="宋体" w:hint="eastAsia"/>
                <w:color w:val="070707"/>
                <w:kern w:val="0"/>
                <w:sz w:val="24"/>
                <w:szCs w:val="24"/>
              </w:rPr>
            </w:pPr>
            <w:r w:rsidRPr="00BB4AE5">
              <w:rPr>
                <w:rFonts w:ascii="宋体" w:eastAsia="宋体" w:hAnsi="宋体" w:cs="Times New Roman"/>
                <w:color w:val="070707"/>
                <w:kern w:val="0"/>
                <w:sz w:val="24"/>
                <w:szCs w:val="24"/>
              </w:rPr>
              <w:t>3.《中华人民共和国电信条例》</w:t>
            </w:r>
          </w:p>
          <w:p w:rsidR="00BC56F1" w:rsidRPr="00BB4AE5" w:rsidRDefault="00BC56F1" w:rsidP="00BB4AE5">
            <w:pPr>
              <w:widowControl/>
              <w:rPr>
                <w:rFonts w:ascii="宋体" w:eastAsia="宋体" w:hAnsi="宋体" w:cs="宋体" w:hint="eastAsia"/>
                <w:color w:val="070707"/>
                <w:kern w:val="0"/>
                <w:sz w:val="24"/>
                <w:szCs w:val="24"/>
              </w:rPr>
            </w:pPr>
            <w:r w:rsidRPr="00BB4AE5">
              <w:rPr>
                <w:rFonts w:ascii="宋体" w:eastAsia="宋体" w:hAnsi="宋体" w:cs="Times New Roman"/>
                <w:color w:val="070707"/>
                <w:kern w:val="0"/>
                <w:sz w:val="24"/>
                <w:szCs w:val="24"/>
              </w:rPr>
              <w:t>4.《电信业务经营许可管理办法》</w:t>
            </w:r>
          </w:p>
          <w:p w:rsidR="00BC56F1" w:rsidRPr="00BB4AE5" w:rsidRDefault="00BC56F1" w:rsidP="00BB4AE5">
            <w:pPr>
              <w:widowControl/>
              <w:rPr>
                <w:rFonts w:ascii="宋体" w:eastAsia="宋体" w:hAnsi="宋体" w:cs="宋体" w:hint="eastAsia"/>
                <w:color w:val="070707"/>
                <w:kern w:val="0"/>
                <w:sz w:val="24"/>
                <w:szCs w:val="24"/>
              </w:rPr>
            </w:pPr>
            <w:r w:rsidRPr="00BB4AE5">
              <w:rPr>
                <w:rFonts w:ascii="宋体" w:eastAsia="宋体" w:hAnsi="宋体" w:cs="Times New Roman"/>
                <w:color w:val="070707"/>
                <w:kern w:val="0"/>
                <w:sz w:val="24"/>
                <w:szCs w:val="24"/>
              </w:rPr>
              <w:t>5.《通信短信息服务管理规定》</w:t>
            </w:r>
          </w:p>
          <w:p w:rsidR="00BB4AE5" w:rsidRPr="00BB4AE5" w:rsidRDefault="00BC56F1" w:rsidP="00BB4AE5">
            <w:pPr>
              <w:widowControl/>
              <w:spacing w:line="90" w:lineRule="atLeast"/>
              <w:rPr>
                <w:rFonts w:ascii="宋体" w:eastAsia="宋体" w:hAnsi="宋体" w:cs="宋体"/>
                <w:color w:val="070707"/>
                <w:kern w:val="0"/>
                <w:sz w:val="24"/>
                <w:szCs w:val="24"/>
              </w:rPr>
            </w:pPr>
            <w:r w:rsidRPr="00BB4AE5">
              <w:rPr>
                <w:rFonts w:ascii="宋体" w:eastAsia="宋体" w:hAnsi="宋体" w:cs="Times New Roman"/>
                <w:color w:val="070707"/>
                <w:kern w:val="0"/>
                <w:sz w:val="24"/>
                <w:szCs w:val="24"/>
              </w:rPr>
              <w:t>6.《规范互联网信息服务市场秩序若干规定》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4AE5" w:rsidRPr="00BB4AE5" w:rsidRDefault="00BC56F1" w:rsidP="00BB4AE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70707"/>
                <w:kern w:val="0"/>
                <w:sz w:val="24"/>
                <w:szCs w:val="24"/>
              </w:rPr>
            </w:pPr>
            <w:r w:rsidRPr="00BB4AE5">
              <w:rPr>
                <w:rFonts w:ascii="宋体" w:eastAsia="宋体" w:hAnsi="宋体" w:cs="Times New Roman"/>
                <w:color w:val="070707"/>
                <w:kern w:val="0"/>
                <w:sz w:val="24"/>
                <w:szCs w:val="24"/>
              </w:rPr>
              <w:t>1次/年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4AE5" w:rsidRPr="00BB4AE5" w:rsidRDefault="00BC56F1" w:rsidP="00BB4AE5">
            <w:pPr>
              <w:widowControl/>
              <w:spacing w:line="90" w:lineRule="atLeast"/>
              <w:rPr>
                <w:rFonts w:ascii="宋体" w:eastAsia="宋体" w:hAnsi="宋体" w:cs="宋体"/>
                <w:color w:val="070707"/>
                <w:kern w:val="0"/>
                <w:sz w:val="24"/>
                <w:szCs w:val="24"/>
              </w:rPr>
            </w:pPr>
            <w:r w:rsidRPr="00BB4AE5">
              <w:rPr>
                <w:rFonts w:ascii="宋体" w:eastAsia="宋体" w:hAnsi="宋体" w:cs="Times New Roman"/>
                <w:color w:val="070707"/>
                <w:kern w:val="0"/>
                <w:sz w:val="24"/>
                <w:szCs w:val="24"/>
              </w:rPr>
              <w:t>1.符合《中华人民共和国电信条例》、《电信业务经营许可管理办法》、《通信短信息服务管理规定》、《规范互联网信息服务市场秩序若干规定》等相关法律法规的要求。</w:t>
            </w:r>
          </w:p>
        </w:tc>
      </w:tr>
      <w:tr w:rsidR="00BC56F1" w:rsidRPr="00BB4AE5" w:rsidTr="00F034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071"/>
          <w:jc w:val="center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4AE5" w:rsidRPr="00BB4AE5" w:rsidRDefault="00BB4AE5" w:rsidP="00BB4AE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70707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6F1" w:rsidRPr="00F034EB" w:rsidRDefault="00BC56F1" w:rsidP="00BB4AE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70707"/>
                <w:kern w:val="0"/>
                <w:sz w:val="24"/>
                <w:szCs w:val="24"/>
              </w:rPr>
            </w:pPr>
            <w:r w:rsidRPr="00BB4AE5">
              <w:rPr>
                <w:rFonts w:ascii="宋体" w:eastAsia="宋体" w:hAnsi="宋体" w:cs="Times New Roman"/>
                <w:color w:val="070707"/>
                <w:kern w:val="0"/>
                <w:sz w:val="24"/>
                <w:szCs w:val="24"/>
              </w:rPr>
              <w:t>电信服务质量和经营活动监督检查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56F1" w:rsidRPr="00BB4AE5" w:rsidRDefault="00BC56F1" w:rsidP="00BB4AE5">
            <w:pPr>
              <w:widowControl/>
              <w:rPr>
                <w:rFonts w:ascii="宋体" w:eastAsia="宋体" w:hAnsi="宋体" w:cs="宋体"/>
                <w:color w:val="070707"/>
                <w:kern w:val="0"/>
                <w:sz w:val="24"/>
                <w:szCs w:val="24"/>
              </w:rPr>
            </w:pPr>
            <w:r w:rsidRPr="00BB4AE5">
              <w:rPr>
                <w:rFonts w:ascii="宋体" w:eastAsia="宋体" w:hAnsi="宋体" w:cs="Times New Roman"/>
                <w:color w:val="070707"/>
                <w:kern w:val="0"/>
                <w:sz w:val="24"/>
                <w:szCs w:val="24"/>
              </w:rPr>
              <w:t>1.《中华人民共和国电信条例》</w:t>
            </w:r>
          </w:p>
          <w:p w:rsidR="00BC56F1" w:rsidRPr="00BB4AE5" w:rsidRDefault="00BC56F1" w:rsidP="00BB4AE5">
            <w:pPr>
              <w:widowControl/>
              <w:rPr>
                <w:rFonts w:ascii="宋体" w:eastAsia="宋体" w:hAnsi="宋体" w:cs="宋体" w:hint="eastAsia"/>
                <w:color w:val="070707"/>
                <w:kern w:val="0"/>
                <w:sz w:val="24"/>
                <w:szCs w:val="24"/>
              </w:rPr>
            </w:pPr>
            <w:r w:rsidRPr="00BB4AE5">
              <w:rPr>
                <w:rFonts w:ascii="宋体" w:eastAsia="宋体" w:hAnsi="宋体" w:cs="Times New Roman"/>
                <w:color w:val="070707"/>
                <w:kern w:val="0"/>
                <w:sz w:val="24"/>
                <w:szCs w:val="24"/>
              </w:rPr>
              <w:t>2.《电信服务质量监督管理暂行办法》</w:t>
            </w:r>
          </w:p>
          <w:p w:rsidR="00BB4AE5" w:rsidRPr="00BB4AE5" w:rsidRDefault="00BC56F1" w:rsidP="00BB4AE5">
            <w:pPr>
              <w:widowControl/>
              <w:spacing w:line="90" w:lineRule="atLeast"/>
              <w:rPr>
                <w:rFonts w:ascii="宋体" w:eastAsia="宋体" w:hAnsi="宋体" w:cs="宋体"/>
                <w:color w:val="070707"/>
                <w:kern w:val="0"/>
                <w:sz w:val="24"/>
                <w:szCs w:val="24"/>
              </w:rPr>
            </w:pPr>
            <w:r w:rsidRPr="00BB4AE5">
              <w:rPr>
                <w:rFonts w:ascii="宋体" w:eastAsia="宋体" w:hAnsi="宋体" w:cs="Times New Roman"/>
                <w:color w:val="070707"/>
                <w:kern w:val="0"/>
                <w:sz w:val="24"/>
                <w:szCs w:val="24"/>
              </w:rPr>
              <w:t>3.《电信服务规范》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4AE5" w:rsidRPr="00BB4AE5" w:rsidRDefault="00BC56F1" w:rsidP="00BB4AE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70707"/>
                <w:kern w:val="0"/>
                <w:sz w:val="24"/>
                <w:szCs w:val="24"/>
              </w:rPr>
            </w:pPr>
            <w:r w:rsidRPr="00BB4AE5">
              <w:rPr>
                <w:rFonts w:ascii="宋体" w:eastAsia="宋体" w:hAnsi="宋体" w:cs="Times New Roman"/>
                <w:color w:val="070707"/>
                <w:kern w:val="0"/>
                <w:sz w:val="24"/>
                <w:szCs w:val="24"/>
              </w:rPr>
              <w:t>12次/年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4AE5" w:rsidRPr="00BB4AE5" w:rsidRDefault="00BC56F1" w:rsidP="00BB4AE5">
            <w:pPr>
              <w:widowControl/>
              <w:spacing w:line="90" w:lineRule="atLeast"/>
              <w:rPr>
                <w:rFonts w:ascii="宋体" w:eastAsia="宋体" w:hAnsi="宋体" w:cs="宋体"/>
                <w:color w:val="070707"/>
                <w:kern w:val="0"/>
                <w:sz w:val="24"/>
                <w:szCs w:val="24"/>
              </w:rPr>
            </w:pPr>
            <w:r w:rsidRPr="00BB4AE5">
              <w:rPr>
                <w:rFonts w:ascii="宋体" w:eastAsia="宋体" w:hAnsi="宋体" w:cs="Times New Roman"/>
                <w:color w:val="070707"/>
                <w:kern w:val="0"/>
                <w:sz w:val="24"/>
                <w:szCs w:val="24"/>
              </w:rPr>
              <w:t>1.符合《中华人民共和国电信条例》、《电信服务质量监督管理暂行办法》、《电信服务规范》等相关法律法规的要求。</w:t>
            </w:r>
          </w:p>
        </w:tc>
      </w:tr>
      <w:tr w:rsidR="00BC56F1" w:rsidRPr="00BC56F1" w:rsidTr="00F034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53"/>
          <w:jc w:val="center"/>
        </w:trPr>
        <w:tc>
          <w:tcPr>
            <w:tcW w:w="109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56F1" w:rsidRPr="00BC56F1" w:rsidRDefault="00BC56F1" w:rsidP="00BC56F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70707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6F1" w:rsidRPr="00F034EB" w:rsidRDefault="00BC56F1" w:rsidP="00BC56F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70707"/>
                <w:kern w:val="0"/>
                <w:sz w:val="24"/>
                <w:szCs w:val="24"/>
              </w:rPr>
            </w:pPr>
            <w:r w:rsidRPr="00BC56F1">
              <w:rPr>
                <w:rFonts w:ascii="宋体" w:eastAsia="宋体" w:hAnsi="宋体" w:cs="Times New Roman"/>
                <w:color w:val="070707"/>
                <w:kern w:val="0"/>
                <w:sz w:val="24"/>
                <w:szCs w:val="24"/>
              </w:rPr>
              <w:t>电信业务经营许可随机抽查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56F1" w:rsidRPr="00BC56F1" w:rsidRDefault="00BC56F1" w:rsidP="00BC56F1">
            <w:pPr>
              <w:widowControl/>
              <w:rPr>
                <w:rFonts w:ascii="宋体" w:eastAsia="宋体" w:hAnsi="宋体" w:cs="宋体"/>
                <w:color w:val="070707"/>
                <w:kern w:val="0"/>
                <w:sz w:val="24"/>
                <w:szCs w:val="24"/>
              </w:rPr>
            </w:pPr>
            <w:r w:rsidRPr="00BC56F1">
              <w:rPr>
                <w:rFonts w:ascii="宋体" w:eastAsia="宋体" w:hAnsi="宋体" w:cs="Times New Roman"/>
                <w:color w:val="070707"/>
                <w:kern w:val="0"/>
                <w:sz w:val="24"/>
                <w:szCs w:val="24"/>
              </w:rPr>
              <w:t>1.《中华人民共和国电信条例》</w:t>
            </w:r>
          </w:p>
          <w:p w:rsidR="00BC56F1" w:rsidRPr="00BC56F1" w:rsidRDefault="00BC56F1" w:rsidP="00BC56F1">
            <w:pPr>
              <w:widowControl/>
              <w:rPr>
                <w:rFonts w:ascii="宋体" w:eastAsia="宋体" w:hAnsi="宋体" w:cs="宋体" w:hint="eastAsia"/>
                <w:color w:val="070707"/>
                <w:kern w:val="0"/>
                <w:sz w:val="24"/>
                <w:szCs w:val="24"/>
              </w:rPr>
            </w:pPr>
            <w:r w:rsidRPr="00BC56F1">
              <w:rPr>
                <w:rFonts w:ascii="宋体" w:eastAsia="宋体" w:hAnsi="宋体" w:cs="Times New Roman"/>
                <w:color w:val="070707"/>
                <w:kern w:val="0"/>
                <w:sz w:val="24"/>
                <w:szCs w:val="24"/>
              </w:rPr>
              <w:t>2.《国务院办公厅关于推广随机抽查规范事中事后监管的通知》</w:t>
            </w:r>
          </w:p>
          <w:p w:rsidR="00BC56F1" w:rsidRPr="00BC56F1" w:rsidRDefault="00BC56F1" w:rsidP="00BC56F1">
            <w:pPr>
              <w:widowControl/>
              <w:rPr>
                <w:rFonts w:ascii="宋体" w:eastAsia="宋体" w:hAnsi="宋体" w:cs="宋体" w:hint="eastAsia"/>
                <w:color w:val="070707"/>
                <w:kern w:val="0"/>
                <w:sz w:val="24"/>
                <w:szCs w:val="24"/>
              </w:rPr>
            </w:pPr>
            <w:r w:rsidRPr="00BC56F1">
              <w:rPr>
                <w:rFonts w:ascii="宋体" w:eastAsia="宋体" w:hAnsi="宋体" w:cs="Times New Roman"/>
                <w:color w:val="070707"/>
                <w:kern w:val="0"/>
                <w:sz w:val="24"/>
                <w:szCs w:val="24"/>
              </w:rPr>
              <w:t>3.《电信业务经营许可管理办法》</w:t>
            </w:r>
          </w:p>
          <w:p w:rsidR="00BC56F1" w:rsidRPr="00BC56F1" w:rsidRDefault="00BC56F1" w:rsidP="00BC56F1">
            <w:pPr>
              <w:widowControl/>
              <w:rPr>
                <w:rFonts w:ascii="宋体" w:eastAsia="宋体" w:hAnsi="宋体" w:cs="宋体" w:hint="eastAsia"/>
                <w:color w:val="070707"/>
                <w:kern w:val="0"/>
                <w:sz w:val="24"/>
                <w:szCs w:val="24"/>
              </w:rPr>
            </w:pPr>
            <w:r w:rsidRPr="00BC56F1">
              <w:rPr>
                <w:rFonts w:ascii="宋体" w:eastAsia="宋体" w:hAnsi="宋体" w:cs="Times New Roman"/>
                <w:color w:val="070707"/>
                <w:kern w:val="0"/>
                <w:sz w:val="24"/>
                <w:szCs w:val="24"/>
              </w:rPr>
              <w:t>4.《工业和信息化部“双随机一公开”监管实施办法》</w:t>
            </w:r>
          </w:p>
          <w:p w:rsidR="00BC56F1" w:rsidRPr="00BC56F1" w:rsidRDefault="00BC56F1" w:rsidP="00BC56F1">
            <w:pPr>
              <w:widowControl/>
              <w:spacing w:line="90" w:lineRule="atLeast"/>
              <w:rPr>
                <w:rFonts w:ascii="宋体" w:eastAsia="宋体" w:hAnsi="宋体" w:cs="宋体"/>
                <w:color w:val="070707"/>
                <w:kern w:val="0"/>
                <w:sz w:val="24"/>
                <w:szCs w:val="24"/>
              </w:rPr>
            </w:pPr>
            <w:r w:rsidRPr="00BC56F1">
              <w:rPr>
                <w:rFonts w:ascii="宋体" w:eastAsia="宋体" w:hAnsi="宋体" w:cs="Times New Roman"/>
                <w:color w:val="070707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56F1" w:rsidRPr="00BC56F1" w:rsidRDefault="00BC56F1" w:rsidP="00BC56F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70707"/>
                <w:kern w:val="0"/>
                <w:sz w:val="24"/>
                <w:szCs w:val="24"/>
              </w:rPr>
            </w:pPr>
            <w:r w:rsidRPr="00BC56F1">
              <w:rPr>
                <w:rFonts w:ascii="宋体" w:eastAsia="宋体" w:hAnsi="宋体" w:cs="Times New Roman"/>
                <w:color w:val="070707"/>
                <w:kern w:val="0"/>
                <w:sz w:val="24"/>
                <w:szCs w:val="24"/>
              </w:rPr>
              <w:t>1次/年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C56F1" w:rsidRPr="00BC56F1" w:rsidRDefault="00BC56F1" w:rsidP="00BC56F1">
            <w:pPr>
              <w:widowControl/>
              <w:rPr>
                <w:rFonts w:ascii="宋体" w:eastAsia="宋体" w:hAnsi="宋体" w:cs="宋体"/>
                <w:color w:val="070707"/>
                <w:kern w:val="0"/>
                <w:sz w:val="24"/>
                <w:szCs w:val="24"/>
              </w:rPr>
            </w:pPr>
            <w:r w:rsidRPr="00BC56F1">
              <w:rPr>
                <w:rFonts w:ascii="宋体" w:eastAsia="宋体" w:hAnsi="宋体" w:cs="Times New Roman"/>
                <w:color w:val="070707"/>
                <w:kern w:val="0"/>
                <w:sz w:val="24"/>
                <w:szCs w:val="24"/>
              </w:rPr>
              <w:t>1.企业年报信息真实。企业人员、场地、设施及资源、用户、收入等年报信息与企业在电信业务市场综合管理信息系统、企业宣传等方面一致，且真实有效。</w:t>
            </w:r>
          </w:p>
          <w:p w:rsidR="00BC56F1" w:rsidRPr="00BC56F1" w:rsidRDefault="00BC56F1" w:rsidP="00BC56F1">
            <w:pPr>
              <w:widowControl/>
              <w:rPr>
                <w:rFonts w:ascii="宋体" w:eastAsia="宋体" w:hAnsi="宋体" w:cs="宋体" w:hint="eastAsia"/>
                <w:color w:val="070707"/>
                <w:kern w:val="0"/>
                <w:sz w:val="24"/>
                <w:szCs w:val="24"/>
              </w:rPr>
            </w:pPr>
            <w:r w:rsidRPr="00BC56F1">
              <w:rPr>
                <w:rFonts w:ascii="宋体" w:eastAsia="宋体" w:hAnsi="宋体" w:cs="Times New Roman"/>
                <w:color w:val="070707"/>
                <w:kern w:val="0"/>
                <w:sz w:val="24"/>
                <w:szCs w:val="24"/>
              </w:rPr>
              <w:t>2.企业日常经营活动合</w:t>
            </w:r>
            <w:proofErr w:type="gramStart"/>
            <w:r w:rsidRPr="00BC56F1">
              <w:rPr>
                <w:rFonts w:ascii="宋体" w:eastAsia="宋体" w:hAnsi="宋体" w:cs="Times New Roman"/>
                <w:color w:val="070707"/>
                <w:kern w:val="0"/>
                <w:sz w:val="24"/>
                <w:szCs w:val="24"/>
              </w:rPr>
              <w:t>规</w:t>
            </w:r>
            <w:proofErr w:type="gramEnd"/>
            <w:r w:rsidRPr="00BC56F1">
              <w:rPr>
                <w:rFonts w:ascii="宋体" w:eastAsia="宋体" w:hAnsi="宋体" w:cs="Times New Roman"/>
                <w:color w:val="070707"/>
                <w:kern w:val="0"/>
                <w:sz w:val="24"/>
                <w:szCs w:val="24"/>
              </w:rPr>
              <w:t>。严格落实经营主体责任，通信资源来源、使用和去向合</w:t>
            </w:r>
            <w:proofErr w:type="gramStart"/>
            <w:r w:rsidRPr="00BC56F1">
              <w:rPr>
                <w:rFonts w:ascii="宋体" w:eastAsia="宋体" w:hAnsi="宋体" w:cs="Times New Roman"/>
                <w:color w:val="070707"/>
                <w:kern w:val="0"/>
                <w:sz w:val="24"/>
                <w:szCs w:val="24"/>
              </w:rPr>
              <w:t>规</w:t>
            </w:r>
            <w:proofErr w:type="gramEnd"/>
            <w:r w:rsidRPr="00BC56F1">
              <w:rPr>
                <w:rFonts w:ascii="宋体" w:eastAsia="宋体" w:hAnsi="宋体" w:cs="Times New Roman"/>
                <w:color w:val="070707"/>
                <w:kern w:val="0"/>
                <w:sz w:val="24"/>
                <w:szCs w:val="24"/>
              </w:rPr>
              <w:t>，不存在不正当竞争等情况，合法合</w:t>
            </w:r>
            <w:proofErr w:type="gramStart"/>
            <w:r w:rsidRPr="00BC56F1">
              <w:rPr>
                <w:rFonts w:ascii="宋体" w:eastAsia="宋体" w:hAnsi="宋体" w:cs="Times New Roman"/>
                <w:color w:val="070707"/>
                <w:kern w:val="0"/>
                <w:sz w:val="24"/>
                <w:szCs w:val="24"/>
              </w:rPr>
              <w:t>规</w:t>
            </w:r>
            <w:proofErr w:type="gramEnd"/>
            <w:r w:rsidRPr="00BC56F1">
              <w:rPr>
                <w:rFonts w:ascii="宋体" w:eastAsia="宋体" w:hAnsi="宋体" w:cs="Times New Roman"/>
                <w:color w:val="070707"/>
                <w:kern w:val="0"/>
                <w:sz w:val="24"/>
                <w:szCs w:val="24"/>
              </w:rPr>
              <w:t>经营电信业务。</w:t>
            </w:r>
          </w:p>
          <w:p w:rsidR="00BC56F1" w:rsidRPr="00BC56F1" w:rsidRDefault="00BC56F1" w:rsidP="00BC56F1">
            <w:pPr>
              <w:widowControl/>
              <w:spacing w:line="90" w:lineRule="atLeast"/>
              <w:rPr>
                <w:rFonts w:ascii="宋体" w:eastAsia="宋体" w:hAnsi="宋体" w:cs="宋体"/>
                <w:color w:val="070707"/>
                <w:kern w:val="0"/>
                <w:sz w:val="24"/>
                <w:szCs w:val="24"/>
              </w:rPr>
            </w:pPr>
            <w:r w:rsidRPr="00BC56F1">
              <w:rPr>
                <w:rFonts w:ascii="宋体" w:eastAsia="宋体" w:hAnsi="宋体" w:cs="Times New Roman"/>
                <w:color w:val="070707"/>
                <w:kern w:val="0"/>
                <w:sz w:val="24"/>
                <w:szCs w:val="24"/>
              </w:rPr>
              <w:t>3.企业日常经营活动守信。履行依法经营电信业务承诺、告知承诺、特别规定事项、整改承诺等。</w:t>
            </w:r>
          </w:p>
        </w:tc>
      </w:tr>
    </w:tbl>
    <w:p w:rsidR="003C672F" w:rsidRPr="00BC56F1" w:rsidRDefault="003C672F">
      <w:bookmarkStart w:id="0" w:name="_GoBack"/>
      <w:bookmarkEnd w:id="0"/>
    </w:p>
    <w:sectPr w:rsidR="003C672F" w:rsidRPr="00BC56F1" w:rsidSect="00BC56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82"/>
    <w:rsid w:val="003C672F"/>
    <w:rsid w:val="004450C6"/>
    <w:rsid w:val="00BB4AE5"/>
    <w:rsid w:val="00BC56F1"/>
    <w:rsid w:val="00DC4382"/>
    <w:rsid w:val="00F0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C56F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4A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BC56F1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C56F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4A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BC56F1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钟艳</dc:creator>
  <cp:keywords/>
  <dc:description/>
  <cp:lastModifiedBy>钟艳</cp:lastModifiedBy>
  <cp:revision>5</cp:revision>
  <dcterms:created xsi:type="dcterms:W3CDTF">2025-07-24T03:56:00Z</dcterms:created>
  <dcterms:modified xsi:type="dcterms:W3CDTF">2025-07-24T04:41:00Z</dcterms:modified>
</cp:coreProperties>
</file>