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仿宋" w:cs="Times New Roman"/>
        </w:rPr>
      </w:pPr>
      <w:r>
        <w:rPr>
          <w:rFonts w:hint="default" w:ascii="Times New Roman" w:hAnsi="Times New Roman" w:eastAsia="黑体" w:cs="Times New Roman"/>
          <w:sz w:val="32"/>
          <w:szCs w:val="32"/>
        </w:rPr>
        <w:t>附件1</w:t>
      </w:r>
    </w:p>
    <w:p>
      <w:pPr>
        <w:spacing w:line="540" w:lineRule="exact"/>
        <w:rPr>
          <w:rFonts w:hint="default" w:ascii="Times New Roman" w:hAnsi="Times New Roman" w:eastAsia="仿宋_GB2312" w:cs="Times New Roman"/>
          <w:sz w:val="28"/>
          <w:szCs w:val="28"/>
        </w:rPr>
      </w:pPr>
    </w:p>
    <w:p>
      <w:pPr>
        <w:widowControl w:val="0"/>
        <w:spacing w:after="0" w:line="700" w:lineRule="exact"/>
        <w:jc w:val="center"/>
        <w:outlineLvl w:val="0"/>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四川省工业互联网标识解析行业节点</w:t>
      </w:r>
    </w:p>
    <w:p>
      <w:pPr>
        <w:widowControl w:val="0"/>
        <w:tabs>
          <w:tab w:val="center" w:pos="4482"/>
          <w:tab w:val="left" w:pos="6600"/>
        </w:tabs>
        <w:spacing w:after="0" w:line="700" w:lineRule="exact"/>
        <w:jc w:val="left"/>
        <w:outlineLvl w:val="0"/>
        <w:rPr>
          <w:rFonts w:hint="default" w:ascii="Times New Roman" w:hAnsi="Times New Roman" w:eastAsia="方正小标宋简体" w:cs="Times New Roman"/>
          <w:kern w:val="2"/>
          <w:sz w:val="36"/>
          <w:szCs w:val="36"/>
          <w:lang w:val="en-US" w:eastAsia="zh-CN" w:bidi="ar-SA"/>
        </w:rPr>
      </w:pPr>
      <w:r>
        <w:rPr>
          <w:rFonts w:hint="default" w:ascii="Times New Roman" w:hAnsi="Times New Roman" w:eastAsia="方正小标宋简体" w:cs="Times New Roman"/>
          <w:kern w:val="2"/>
          <w:sz w:val="44"/>
          <w:szCs w:val="44"/>
          <w:lang w:val="en-US" w:eastAsia="zh-CN" w:bidi="ar-SA"/>
        </w:rPr>
        <w:tab/>
      </w:r>
      <w:r>
        <w:rPr>
          <w:rFonts w:hint="default" w:ascii="Times New Roman" w:hAnsi="Times New Roman" w:eastAsia="方正小标宋简体" w:cs="Times New Roman"/>
          <w:kern w:val="2"/>
          <w:sz w:val="44"/>
          <w:szCs w:val="44"/>
          <w:lang w:val="en-US" w:eastAsia="zh-CN" w:bidi="ar-SA"/>
        </w:rPr>
        <w:t>试点项目入库申报书</w:t>
      </w:r>
      <w:r>
        <w:rPr>
          <w:rFonts w:hint="default" w:ascii="Times New Roman" w:hAnsi="Times New Roman" w:eastAsia="方正小标宋简体" w:cs="Times New Roman"/>
          <w:kern w:val="2"/>
          <w:sz w:val="44"/>
          <w:szCs w:val="44"/>
          <w:lang w:val="en-US" w:eastAsia="zh-CN" w:bidi="ar-SA"/>
        </w:rPr>
        <w:tab/>
      </w:r>
    </w:p>
    <w:p>
      <w:pPr>
        <w:spacing w:line="540" w:lineRule="exact"/>
        <w:ind w:firstLine="537" w:firstLineChars="192"/>
        <w:rPr>
          <w:rFonts w:hint="default" w:ascii="Times New Roman" w:hAnsi="Times New Roman" w:eastAsia="仿宋_GB2312" w:cs="Times New Roman"/>
          <w:sz w:val="28"/>
          <w:szCs w:val="28"/>
        </w:rPr>
      </w:pPr>
    </w:p>
    <w:p>
      <w:pPr>
        <w:widowControl w:val="0"/>
        <w:ind w:left="1060" w:leftChars="200" w:hanging="640" w:hangingChars="200"/>
        <w:jc w:val="both"/>
        <w:rPr>
          <w:rFonts w:hint="default" w:ascii="Times New Roman" w:hAnsi="Times New Roman" w:eastAsia="仿宋_GB2312" w:cs="Times New Roman"/>
          <w:kern w:val="2"/>
          <w:sz w:val="32"/>
          <w:szCs w:val="24"/>
          <w:lang w:val="en-US" w:eastAsia="zh-CN" w:bidi="ar-SA"/>
        </w:rPr>
      </w:pPr>
    </w:p>
    <w:p>
      <w:pPr>
        <w:rPr>
          <w:rFonts w:hint="default" w:ascii="Times New Roman" w:hAnsi="Times New Roman" w:cs="Times New Roman"/>
        </w:rPr>
      </w:pPr>
    </w:p>
    <w:p>
      <w:pPr>
        <w:widowControl w:val="0"/>
        <w:spacing w:after="120"/>
        <w:jc w:val="both"/>
        <w:rPr>
          <w:rFonts w:hint="default" w:ascii="Times New Roman" w:hAnsi="Times New Roman" w:eastAsia="宋体" w:cs="Times New Roman"/>
          <w:kern w:val="2"/>
          <w:sz w:val="21"/>
          <w:szCs w:val="22"/>
          <w:lang w:val="en-US" w:eastAsia="zh-CN" w:bidi="ar-SA"/>
        </w:rPr>
      </w:pPr>
    </w:p>
    <w:p>
      <w:pPr>
        <w:spacing w:line="540" w:lineRule="exact"/>
        <w:ind w:firstLine="537" w:firstLineChars="192"/>
        <w:rPr>
          <w:rFonts w:hint="default" w:ascii="Times New Roman" w:hAnsi="Times New Roman" w:eastAsia="仿宋_GB2312" w:cs="Times New Roman"/>
          <w:sz w:val="28"/>
          <w:szCs w:val="28"/>
        </w:rPr>
      </w:pPr>
    </w:p>
    <w:p>
      <w:pPr>
        <w:spacing w:line="540" w:lineRule="exact"/>
        <w:ind w:firstLine="537" w:firstLineChars="192"/>
        <w:rPr>
          <w:rFonts w:hint="default" w:ascii="Times New Roman" w:hAnsi="Times New Roman" w:eastAsia="仿宋_GB2312" w:cs="Times New Roman"/>
          <w:sz w:val="28"/>
          <w:szCs w:val="28"/>
        </w:rPr>
      </w:pPr>
    </w:p>
    <w:p>
      <w:pPr>
        <w:spacing w:line="480" w:lineRule="auto"/>
        <w:ind w:firstLine="614" w:firstLineChars="192"/>
        <w:rPr>
          <w:rFonts w:hint="default" w:ascii="Times New Roman" w:hAnsi="Times New Roman" w:eastAsia="黑体" w:cs="Times New Roman"/>
          <w:sz w:val="30"/>
          <w:szCs w:val="30"/>
          <w:u w:val="single"/>
        </w:rPr>
      </w:pPr>
      <w:r>
        <w:rPr>
          <w:rFonts w:hint="default" w:ascii="Times New Roman" w:hAnsi="Times New Roman" w:eastAsia="黑体" w:cs="Times New Roman"/>
          <w:sz w:val="32"/>
          <w:szCs w:val="32"/>
        </w:rPr>
        <w:t>项  目  名  称</w:t>
      </w:r>
      <w:r>
        <w:rPr>
          <w:rFonts w:hint="default" w:ascii="Times New Roman" w:hAnsi="Times New Roman" w:eastAsia="黑体" w:cs="Times New Roman"/>
          <w:sz w:val="32"/>
          <w:szCs w:val="32"/>
          <w:u w:val="single"/>
        </w:rPr>
        <w:t xml:space="preserve"> </w:t>
      </w:r>
      <w:r>
        <w:rPr>
          <w:rFonts w:hint="default" w:ascii="Times New Roman" w:hAnsi="Times New Roman" w:eastAsia="黑体" w:cs="Times New Roman"/>
          <w:sz w:val="30"/>
          <w:szCs w:val="30"/>
          <w:u w:val="single"/>
        </w:rPr>
        <w:t xml:space="preserve">                                 </w:t>
      </w:r>
    </w:p>
    <w:p>
      <w:pPr>
        <w:spacing w:line="480" w:lineRule="auto"/>
        <w:ind w:firstLine="576" w:firstLineChars="192"/>
        <w:rPr>
          <w:rFonts w:hint="default" w:ascii="Times New Roman" w:hAnsi="Times New Roman" w:eastAsia="黑体" w:cs="Times New Roman"/>
          <w:sz w:val="30"/>
          <w:szCs w:val="30"/>
        </w:rPr>
      </w:pPr>
    </w:p>
    <w:p>
      <w:pPr>
        <w:spacing w:line="480" w:lineRule="auto"/>
        <w:ind w:firstLine="614" w:firstLineChars="192"/>
        <w:rPr>
          <w:rFonts w:hint="default" w:ascii="Times New Roman" w:hAnsi="Times New Roman" w:eastAsia="黑体" w:cs="Times New Roman"/>
          <w:sz w:val="30"/>
          <w:szCs w:val="30"/>
        </w:rPr>
      </w:pPr>
      <w:r>
        <w:rPr>
          <w:rFonts w:hint="default" w:ascii="Times New Roman" w:hAnsi="Times New Roman" w:eastAsia="黑体" w:cs="Times New Roman"/>
          <w:sz w:val="32"/>
          <w:szCs w:val="32"/>
        </w:rPr>
        <w:t>申报单位（盖章）</w:t>
      </w:r>
      <w:r>
        <w:rPr>
          <w:rFonts w:hint="default" w:ascii="Times New Roman" w:hAnsi="Times New Roman" w:eastAsia="黑体" w:cs="Times New Roman"/>
          <w:sz w:val="30"/>
          <w:szCs w:val="30"/>
          <w:u w:val="single"/>
        </w:rPr>
        <w:t xml:space="preserve">                                </w:t>
      </w:r>
    </w:p>
    <w:p>
      <w:pPr>
        <w:spacing w:line="480" w:lineRule="auto"/>
        <w:ind w:firstLine="576" w:firstLineChars="192"/>
        <w:rPr>
          <w:rFonts w:hint="default" w:ascii="Times New Roman" w:hAnsi="Times New Roman" w:eastAsia="黑体" w:cs="Times New Roman"/>
          <w:sz w:val="30"/>
          <w:szCs w:val="30"/>
        </w:rPr>
      </w:pPr>
    </w:p>
    <w:p>
      <w:pPr>
        <w:spacing w:line="480" w:lineRule="auto"/>
        <w:ind w:firstLine="614" w:firstLineChars="192"/>
        <w:rPr>
          <w:rFonts w:hint="default" w:ascii="Times New Roman" w:hAnsi="Times New Roman" w:eastAsia="黑体" w:cs="Times New Roman"/>
          <w:sz w:val="30"/>
          <w:szCs w:val="30"/>
        </w:rPr>
      </w:pPr>
      <w:r>
        <w:rPr>
          <w:rFonts w:hint="default" w:ascii="Times New Roman" w:hAnsi="Times New Roman" w:eastAsia="黑体" w:cs="Times New Roman"/>
          <w:sz w:val="32"/>
          <w:szCs w:val="32"/>
        </w:rPr>
        <w:t>推荐单位（盖章）</w:t>
      </w:r>
      <w:r>
        <w:rPr>
          <w:rFonts w:hint="default" w:ascii="Times New Roman" w:hAnsi="Times New Roman" w:eastAsia="黑体" w:cs="Times New Roman"/>
          <w:sz w:val="30"/>
          <w:szCs w:val="30"/>
          <w:u w:val="single"/>
        </w:rPr>
        <w:t xml:space="preserve"> </w:t>
      </w:r>
      <w:r>
        <w:rPr>
          <w:rFonts w:hint="default" w:ascii="Times New Roman" w:hAnsi="Times New Roman" w:eastAsia="黑体" w:cs="Times New Roman"/>
          <w:color w:val="000000"/>
          <w:sz w:val="30"/>
          <w:szCs w:val="30"/>
          <w:u w:val="single" w:color="000000"/>
        </w:rPr>
        <w:t xml:space="preserve"> </w:t>
      </w:r>
      <w:r>
        <w:rPr>
          <w:rFonts w:hint="default" w:ascii="Times New Roman" w:hAnsi="Times New Roman" w:eastAsia="仿宋_GB2312" w:cs="Times New Roman"/>
          <w:color w:val="000000"/>
          <w:sz w:val="24"/>
          <w:szCs w:val="24"/>
          <w:u w:val="single" w:color="000000"/>
          <w:lang w:eastAsia="zh-CN"/>
        </w:rPr>
        <w:t>（</w:t>
      </w:r>
      <w:r>
        <w:rPr>
          <w:rFonts w:hint="default" w:ascii="Times New Roman" w:hAnsi="Times New Roman" w:eastAsia="仿宋_GB2312" w:cs="Times New Roman"/>
          <w:color w:val="000000"/>
          <w:sz w:val="24"/>
          <w:szCs w:val="24"/>
          <w:u w:val="single" w:color="000000"/>
          <w:lang w:val="en-US" w:eastAsia="zh-CN"/>
        </w:rPr>
        <w:t>属地市（州）经济和信息化局</w:t>
      </w:r>
      <w:r>
        <w:rPr>
          <w:rFonts w:hint="default" w:ascii="Times New Roman" w:hAnsi="Times New Roman" w:eastAsia="仿宋_GB2312" w:cs="Times New Roman"/>
          <w:color w:val="000000"/>
          <w:sz w:val="24"/>
          <w:szCs w:val="24"/>
          <w:u w:val="single" w:color="000000"/>
          <w:lang w:eastAsia="zh-CN"/>
        </w:rPr>
        <w:t>）</w:t>
      </w:r>
      <w:r>
        <w:rPr>
          <w:rFonts w:hint="default" w:ascii="Times New Roman" w:hAnsi="Times New Roman" w:eastAsia="仿宋_GB2312" w:cs="Times New Roman"/>
          <w:color w:val="000000"/>
          <w:sz w:val="24"/>
          <w:szCs w:val="24"/>
          <w:u w:val="single" w:color="000000"/>
        </w:rPr>
        <w:t xml:space="preserve"> </w:t>
      </w:r>
      <w:r>
        <w:rPr>
          <w:rFonts w:hint="default" w:ascii="Times New Roman" w:hAnsi="Times New Roman" w:eastAsia="黑体" w:cs="Times New Roman"/>
          <w:color w:val="000000"/>
          <w:sz w:val="30"/>
          <w:szCs w:val="30"/>
          <w:u w:val="single" w:color="000000"/>
        </w:rPr>
        <w:t xml:space="preserve"> </w:t>
      </w:r>
      <w:r>
        <w:rPr>
          <w:rFonts w:hint="default" w:ascii="Times New Roman" w:hAnsi="Times New Roman" w:eastAsia="黑体" w:cs="Times New Roman"/>
          <w:sz w:val="30"/>
          <w:szCs w:val="30"/>
          <w:u w:val="single"/>
        </w:rPr>
        <w:t xml:space="preserve">    </w:t>
      </w:r>
    </w:p>
    <w:p>
      <w:pPr>
        <w:spacing w:line="480" w:lineRule="auto"/>
        <w:ind w:firstLine="576" w:firstLineChars="192"/>
        <w:rPr>
          <w:rFonts w:hint="default" w:ascii="Times New Roman" w:hAnsi="Times New Roman" w:eastAsia="黑体" w:cs="Times New Roman"/>
          <w:sz w:val="30"/>
          <w:szCs w:val="30"/>
        </w:rPr>
      </w:pPr>
    </w:p>
    <w:p>
      <w:pPr>
        <w:spacing w:line="480" w:lineRule="auto"/>
        <w:ind w:firstLine="614" w:firstLineChars="192"/>
        <w:rPr>
          <w:rFonts w:hint="default" w:ascii="Times New Roman" w:hAnsi="Times New Roman" w:eastAsia="黑体" w:cs="Times New Roman"/>
          <w:sz w:val="30"/>
          <w:szCs w:val="30"/>
        </w:rPr>
      </w:pPr>
      <w:r>
        <w:rPr>
          <w:rFonts w:hint="default" w:ascii="Times New Roman" w:hAnsi="Times New Roman" w:eastAsia="黑体" w:cs="Times New Roman"/>
          <w:sz w:val="32"/>
          <w:szCs w:val="32"/>
        </w:rPr>
        <w:t>填  报  日  期</w:t>
      </w:r>
      <w:r>
        <w:rPr>
          <w:rFonts w:hint="default" w:ascii="Times New Roman" w:hAnsi="Times New Roman" w:eastAsia="黑体" w:cs="Times New Roman"/>
          <w:sz w:val="30"/>
          <w:szCs w:val="30"/>
          <w:u w:val="single"/>
        </w:rPr>
        <w:t xml:space="preserve">                                  </w:t>
      </w:r>
    </w:p>
    <w:p>
      <w:pPr>
        <w:adjustRightInd w:val="0"/>
        <w:snapToGrid w:val="0"/>
        <w:spacing w:line="480" w:lineRule="auto"/>
        <w:ind w:firstLine="800"/>
        <w:rPr>
          <w:rFonts w:hint="default" w:ascii="Times New Roman" w:hAnsi="Times New Roman" w:eastAsia="黑体" w:cs="Times New Roman"/>
        </w:rPr>
      </w:pPr>
    </w:p>
    <w:p>
      <w:pPr>
        <w:adjustRightInd w:val="0"/>
        <w:snapToGrid w:val="0"/>
        <w:spacing w:line="360" w:lineRule="auto"/>
        <w:ind w:firstLine="800"/>
        <w:rPr>
          <w:rFonts w:hint="default" w:ascii="Times New Roman" w:hAnsi="Times New Roman" w:cs="Times New Roman"/>
        </w:rPr>
      </w:pPr>
      <w:r>
        <w:rPr>
          <w:rFonts w:hint="default" w:ascii="Times New Roman" w:hAnsi="Times New Roman" w:eastAsia="黑体" w:cs="Times New Roman"/>
        </w:rPr>
        <w:tab/>
      </w:r>
    </w:p>
    <w:p>
      <w:pPr>
        <w:adjustRightInd w:val="0"/>
        <w:snapToGrid w:val="0"/>
        <w:spacing w:line="360" w:lineRule="auto"/>
        <w:ind w:firstLine="800"/>
        <w:rPr>
          <w:rFonts w:hint="default" w:ascii="Times New Roman" w:hAnsi="Times New Roman" w:eastAsia="黑体" w:cs="Times New Roman"/>
        </w:rPr>
      </w:pPr>
    </w:p>
    <w:p>
      <w:pPr>
        <w:spacing w:line="360" w:lineRule="auto"/>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四川省经济和信息化厅  四川省通信管理局编制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填写说明</w:t>
      </w: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仿宋_GB2312" w:cs="Times New Roman"/>
          <w:kern w:val="2"/>
          <w:sz w:val="30"/>
          <w:szCs w:val="30"/>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一、严格按照表中要求填写各项内容。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二、项目入库申报书由项目责任单位提出。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三、项目入库申报书中的单位性质，包括企业、事业单位等，企业需注明具体登记注册类型（国有企业、私营企业、个人独资企业、港澳台投资企业、外商投资企业等）。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项目入库申报书中文字表述要准确，对有关情况的介绍说明要实事求是、重点突出；内容填写可不受表格模板大小限制，未列入但需要说明的内容可加附页；各项栏目内容不得空缺，无此项内容时填写“无”；所用扫描件、复印件或图片须规整、清晰、可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五、项目入库申报书中首次使用外文名词时，要写清全称及缩写，再次出现同一名词时可使用缩写。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六、项目入库申报书纸质版材料按要求签字盖章。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七、填报格式：用A4幅面编辑，正文字体为3号仿宋体，单倍行距。一级标题为3号黑体，二级标题为3号楷体。</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sectPr>
          <w:footerReference r:id="rId3" w:type="default"/>
          <w:footerReference r:id="rId4" w:type="even"/>
          <w:pgSz w:w="11850" w:h="16840"/>
          <w:pgMar w:top="1701" w:right="1531" w:bottom="1531" w:left="1531" w:header="850" w:footer="1361" w:gutter="0"/>
          <w:pgNumType w:fmt="decimal"/>
          <w:cols w:space="720" w:num="1"/>
          <w:titlePg/>
          <w:rtlGutter w:val="0"/>
          <w:docGrid w:type="lines" w:linePitch="316" w:charSpace="0"/>
        </w:sectPr>
      </w:pPr>
      <w:r>
        <w:rPr>
          <w:rFonts w:hint="default" w:ascii="Times New Roman" w:hAnsi="Times New Roman" w:eastAsia="仿宋_GB2312" w:cs="Times New Roman"/>
          <w:sz w:val="32"/>
          <w:szCs w:val="32"/>
        </w:rPr>
        <w:t>八、入库申报书须编制页码，双面印刷。封面采用白色或蓝色厚纸胶装，勿用线装和塑料封皮。</w:t>
      </w:r>
    </w:p>
    <w:p>
      <w:pPr>
        <w:adjustRightInd w:val="0"/>
        <w:snapToGrid w:val="0"/>
        <w:spacing w:before="120" w:line="360" w:lineRule="auto"/>
        <w:ind w:firstLine="640" w:firstLineChars="200"/>
        <w:outlineLvl w:val="1"/>
        <w:rPr>
          <w:rFonts w:hint="default" w:ascii="Times New Roman" w:hAnsi="Times New Roman" w:cs="Times New Roman"/>
        </w:rPr>
      </w:pPr>
      <w:r>
        <w:rPr>
          <w:rFonts w:hint="default" w:ascii="Times New Roman" w:hAnsi="Times New Roman" w:eastAsia="黑体" w:cs="Times New Roman"/>
          <w:sz w:val="32"/>
          <w:szCs w:val="32"/>
        </w:rPr>
        <w:t>一、项目基本信息</w:t>
      </w:r>
    </w:p>
    <w:tbl>
      <w:tblPr>
        <w:tblStyle w:val="7"/>
        <w:tblW w:w="88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5"/>
        <w:gridCol w:w="724"/>
        <w:gridCol w:w="1368"/>
        <w:gridCol w:w="2276"/>
        <w:gridCol w:w="1782"/>
        <w:gridCol w:w="17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87" w:hRule="atLeast"/>
          <w:jc w:val="center"/>
        </w:trPr>
        <w:tc>
          <w:tcPr>
            <w:tcW w:w="3057" w:type="dxa"/>
            <w:gridSpan w:val="3"/>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项目名称</w:t>
            </w:r>
          </w:p>
        </w:tc>
        <w:tc>
          <w:tcPr>
            <w:tcW w:w="5822" w:type="dxa"/>
            <w:gridSpan w:val="3"/>
            <w:tcBorders>
              <w:top w:val="single" w:color="auto" w:sz="6" w:space="0"/>
              <w:left w:val="nil"/>
              <w:bottom w:val="single" w:color="auto" w:sz="6" w:space="0"/>
              <w:right w:val="single" w:color="auto" w:sz="6" w:space="0"/>
            </w:tcBorders>
            <w:noWrap w:val="0"/>
            <w:vAlign w:val="center"/>
          </w:tcPr>
          <w:p>
            <w:pPr>
              <w:jc w:val="both"/>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color w:val="585858"/>
                <w:position w:val="6"/>
                <w:sz w:val="24"/>
              </w:rPr>
              <w:t>命名方式参照《工业互联网标识解析二级节点建设导则（2021年）》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965" w:type="dxa"/>
            <w:vMerge w:val="restart"/>
            <w:tcBorders>
              <w:top w:val="nil"/>
              <w:left w:val="single" w:color="auto" w:sz="6" w:space="0"/>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项目</w:t>
            </w:r>
          </w:p>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责任</w:t>
            </w:r>
          </w:p>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单位</w:t>
            </w:r>
          </w:p>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信息</w:t>
            </w:r>
          </w:p>
        </w:tc>
        <w:tc>
          <w:tcPr>
            <w:tcW w:w="2092" w:type="dxa"/>
            <w:gridSpan w:val="2"/>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单位名称</w:t>
            </w:r>
          </w:p>
        </w:tc>
        <w:tc>
          <w:tcPr>
            <w:tcW w:w="2276" w:type="dxa"/>
            <w:tcBorders>
              <w:top w:val="single" w:color="auto" w:sz="6" w:space="0"/>
              <w:left w:val="nil"/>
              <w:bottom w:val="single" w:color="auto" w:sz="6" w:space="0"/>
              <w:right w:val="single" w:color="auto" w:sz="4" w:space="0"/>
            </w:tcBorders>
            <w:noWrap w:val="0"/>
            <w:vAlign w:val="center"/>
          </w:tcPr>
          <w:p>
            <w:pPr>
              <w:textAlignment w:val="center"/>
              <w:rPr>
                <w:rFonts w:hint="default" w:ascii="Times New Roman" w:hAnsi="Times New Roman" w:eastAsia="仿宋_GB2312" w:cs="Times New Roman"/>
                <w:position w:val="6"/>
                <w:sz w:val="24"/>
              </w:rPr>
            </w:pPr>
          </w:p>
        </w:tc>
        <w:tc>
          <w:tcPr>
            <w:tcW w:w="1782" w:type="dxa"/>
            <w:tcBorders>
              <w:top w:val="single" w:color="auto" w:sz="4" w:space="0"/>
              <w:left w:val="single" w:color="auto" w:sz="4" w:space="0"/>
              <w:bottom w:val="single" w:color="auto" w:sz="6" w:space="0"/>
              <w:right w:val="single" w:color="auto" w:sz="4"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成立时间</w:t>
            </w:r>
          </w:p>
        </w:tc>
        <w:tc>
          <w:tcPr>
            <w:tcW w:w="1764" w:type="dxa"/>
            <w:tcBorders>
              <w:top w:val="single" w:color="auto" w:sz="4" w:space="0"/>
              <w:left w:val="single" w:color="auto" w:sz="4" w:space="0"/>
              <w:bottom w:val="single" w:color="auto" w:sz="6" w:space="0"/>
              <w:right w:val="single" w:color="auto" w:sz="6" w:space="0"/>
            </w:tcBorders>
            <w:noWrap w:val="0"/>
            <w:vAlign w:val="center"/>
          </w:tcPr>
          <w:p>
            <w:pPr>
              <w:textAlignment w:val="center"/>
              <w:rPr>
                <w:rFonts w:hint="default" w:ascii="Times New Roman" w:hAnsi="Times New Roman" w:eastAsia="仿宋_GB2312" w:cs="Times New Roman"/>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965" w:type="dxa"/>
            <w:vMerge w:val="continue"/>
            <w:tcBorders>
              <w:top w:val="nil"/>
              <w:left w:val="single" w:color="auto" w:sz="6" w:space="0"/>
              <w:bottom w:val="single" w:color="auto" w:sz="6" w:space="0"/>
              <w:right w:val="single" w:color="auto" w:sz="6" w:space="0"/>
            </w:tcBorders>
            <w:noWrap w:val="0"/>
            <w:vAlign w:val="center"/>
          </w:tcPr>
          <w:p>
            <w:pPr>
              <w:widowControl/>
              <w:jc w:val="left"/>
              <w:textAlignment w:val="center"/>
              <w:rPr>
                <w:rFonts w:hint="default" w:ascii="Times New Roman" w:hAnsi="Times New Roman" w:eastAsia="仿宋_GB2312" w:cs="Times New Roman"/>
                <w:position w:val="6"/>
                <w:sz w:val="24"/>
              </w:rPr>
            </w:pPr>
          </w:p>
        </w:tc>
        <w:tc>
          <w:tcPr>
            <w:tcW w:w="2092" w:type="dxa"/>
            <w:gridSpan w:val="2"/>
            <w:vMerge w:val="restart"/>
            <w:tcBorders>
              <w:top w:val="single" w:color="auto" w:sz="6" w:space="0"/>
              <w:left w:val="nil"/>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组织机构代码/统一社会信用代码</w:t>
            </w:r>
          </w:p>
        </w:tc>
        <w:tc>
          <w:tcPr>
            <w:tcW w:w="2276" w:type="dxa"/>
            <w:vMerge w:val="restart"/>
            <w:tcBorders>
              <w:top w:val="single" w:color="auto" w:sz="6" w:space="0"/>
              <w:left w:val="nil"/>
              <w:right w:val="single" w:color="auto" w:sz="4" w:space="0"/>
            </w:tcBorders>
            <w:noWrap w:val="0"/>
            <w:vAlign w:val="center"/>
          </w:tcPr>
          <w:p>
            <w:pPr>
              <w:textAlignment w:val="center"/>
              <w:rPr>
                <w:rFonts w:hint="default" w:ascii="Times New Roman" w:hAnsi="Times New Roman" w:eastAsia="仿宋_GB2312" w:cs="Times New Roman"/>
                <w:position w:val="6"/>
                <w:sz w:val="24"/>
              </w:rPr>
            </w:pPr>
          </w:p>
        </w:tc>
        <w:tc>
          <w:tcPr>
            <w:tcW w:w="1782" w:type="dxa"/>
            <w:tcBorders>
              <w:top w:val="single" w:color="auto" w:sz="6"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单位性质</w:t>
            </w:r>
          </w:p>
        </w:tc>
        <w:tc>
          <w:tcPr>
            <w:tcW w:w="1764" w:type="dxa"/>
            <w:tcBorders>
              <w:top w:val="single" w:color="auto" w:sz="6" w:space="0"/>
              <w:left w:val="single" w:color="auto" w:sz="4" w:space="0"/>
              <w:bottom w:val="single" w:color="auto" w:sz="4" w:space="0"/>
              <w:right w:val="single" w:color="auto" w:sz="6" w:space="0"/>
            </w:tcBorders>
            <w:noWrap w:val="0"/>
            <w:vAlign w:val="center"/>
          </w:tcPr>
          <w:p>
            <w:pPr>
              <w:textAlignment w:val="center"/>
              <w:rPr>
                <w:rFonts w:hint="default" w:ascii="Times New Roman" w:hAnsi="Times New Roman" w:eastAsia="仿宋_GB2312" w:cs="Times New Roman"/>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965" w:type="dxa"/>
            <w:vMerge w:val="continue"/>
            <w:tcBorders>
              <w:top w:val="nil"/>
              <w:left w:val="single" w:color="auto" w:sz="6" w:space="0"/>
              <w:bottom w:val="single" w:color="auto" w:sz="6" w:space="0"/>
              <w:right w:val="single" w:color="auto" w:sz="6" w:space="0"/>
            </w:tcBorders>
            <w:noWrap w:val="0"/>
            <w:vAlign w:val="center"/>
          </w:tcPr>
          <w:p>
            <w:pPr>
              <w:widowControl/>
              <w:jc w:val="left"/>
              <w:textAlignment w:val="center"/>
              <w:rPr>
                <w:rFonts w:hint="default" w:ascii="Times New Roman" w:hAnsi="Times New Roman" w:eastAsia="仿宋_GB2312" w:cs="Times New Roman"/>
                <w:position w:val="6"/>
                <w:sz w:val="24"/>
              </w:rPr>
            </w:pPr>
          </w:p>
        </w:tc>
        <w:tc>
          <w:tcPr>
            <w:tcW w:w="2092" w:type="dxa"/>
            <w:gridSpan w:val="2"/>
            <w:vMerge w:val="continue"/>
            <w:tcBorders>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p>
        </w:tc>
        <w:tc>
          <w:tcPr>
            <w:tcW w:w="2276" w:type="dxa"/>
            <w:vMerge w:val="continue"/>
            <w:tcBorders>
              <w:left w:val="nil"/>
              <w:bottom w:val="single" w:color="auto" w:sz="6" w:space="0"/>
              <w:right w:val="single" w:color="auto" w:sz="4" w:space="0"/>
            </w:tcBorders>
            <w:noWrap w:val="0"/>
            <w:vAlign w:val="center"/>
          </w:tcPr>
          <w:p>
            <w:pPr>
              <w:textAlignment w:val="center"/>
              <w:rPr>
                <w:rFonts w:hint="default" w:ascii="Times New Roman" w:hAnsi="Times New Roman" w:eastAsia="仿宋_GB2312" w:cs="Times New Roman"/>
                <w:position w:val="6"/>
                <w:sz w:val="24"/>
              </w:rPr>
            </w:pPr>
          </w:p>
        </w:tc>
        <w:tc>
          <w:tcPr>
            <w:tcW w:w="1782" w:type="dxa"/>
            <w:tcBorders>
              <w:top w:val="single" w:color="auto" w:sz="4" w:space="0"/>
              <w:left w:val="single" w:color="auto" w:sz="4" w:space="0"/>
              <w:bottom w:val="single" w:color="auto" w:sz="6" w:space="0"/>
              <w:right w:val="single" w:color="auto" w:sz="4"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行业类别</w:t>
            </w:r>
          </w:p>
        </w:tc>
        <w:tc>
          <w:tcPr>
            <w:tcW w:w="1764" w:type="dxa"/>
            <w:tcBorders>
              <w:top w:val="single" w:color="auto" w:sz="4" w:space="0"/>
              <w:left w:val="single" w:color="auto" w:sz="4" w:space="0"/>
              <w:bottom w:val="single" w:color="auto" w:sz="6" w:space="0"/>
              <w:right w:val="single" w:color="auto" w:sz="6" w:space="0"/>
            </w:tcBorders>
            <w:noWrap w:val="0"/>
            <w:vAlign w:val="center"/>
          </w:tcPr>
          <w:p>
            <w:pPr>
              <w:textAlignment w:val="center"/>
              <w:rPr>
                <w:rFonts w:hint="default" w:ascii="Times New Roman" w:hAnsi="Times New Roman" w:eastAsia="仿宋_GB2312" w:cs="Times New Roman"/>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5" w:hRule="atLeast"/>
          <w:jc w:val="center"/>
        </w:trPr>
        <w:tc>
          <w:tcPr>
            <w:tcW w:w="965" w:type="dxa"/>
            <w:vMerge w:val="continue"/>
            <w:tcBorders>
              <w:top w:val="nil"/>
              <w:left w:val="single" w:color="auto" w:sz="6" w:space="0"/>
              <w:bottom w:val="single" w:color="auto" w:sz="6" w:space="0"/>
              <w:right w:val="single" w:color="auto" w:sz="6" w:space="0"/>
            </w:tcBorders>
            <w:noWrap w:val="0"/>
            <w:vAlign w:val="center"/>
          </w:tcPr>
          <w:p>
            <w:pPr>
              <w:widowControl/>
              <w:jc w:val="left"/>
              <w:textAlignment w:val="center"/>
              <w:rPr>
                <w:rFonts w:hint="default" w:ascii="Times New Roman" w:hAnsi="Times New Roman" w:eastAsia="仿宋_GB2312" w:cs="Times New Roman"/>
                <w:position w:val="6"/>
                <w:sz w:val="24"/>
              </w:rPr>
            </w:pPr>
          </w:p>
        </w:tc>
        <w:tc>
          <w:tcPr>
            <w:tcW w:w="2092" w:type="dxa"/>
            <w:gridSpan w:val="2"/>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法定代表人</w:t>
            </w:r>
          </w:p>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（机构负责人）</w:t>
            </w:r>
          </w:p>
        </w:tc>
        <w:tc>
          <w:tcPr>
            <w:tcW w:w="2276" w:type="dxa"/>
            <w:tcBorders>
              <w:top w:val="single" w:color="auto" w:sz="6" w:space="0"/>
              <w:left w:val="nil"/>
              <w:bottom w:val="single" w:color="auto" w:sz="6" w:space="0"/>
              <w:right w:val="single" w:color="auto" w:sz="4" w:space="0"/>
            </w:tcBorders>
            <w:noWrap w:val="0"/>
            <w:vAlign w:val="center"/>
          </w:tcPr>
          <w:p>
            <w:pPr>
              <w:textAlignment w:val="center"/>
              <w:rPr>
                <w:rFonts w:hint="default" w:ascii="Times New Roman" w:hAnsi="Times New Roman" w:eastAsia="仿宋_GB2312" w:cs="Times New Roman"/>
                <w:position w:val="6"/>
                <w:sz w:val="24"/>
              </w:rPr>
            </w:pPr>
          </w:p>
        </w:tc>
        <w:tc>
          <w:tcPr>
            <w:tcW w:w="1782" w:type="dxa"/>
            <w:tcBorders>
              <w:top w:val="single" w:color="auto" w:sz="6" w:space="0"/>
              <w:left w:val="single" w:color="auto" w:sz="4" w:space="0"/>
              <w:bottom w:val="single" w:color="auto" w:sz="6" w:space="0"/>
              <w:right w:val="single" w:color="auto" w:sz="4"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职    务</w:t>
            </w:r>
          </w:p>
        </w:tc>
        <w:tc>
          <w:tcPr>
            <w:tcW w:w="1764" w:type="dxa"/>
            <w:tcBorders>
              <w:top w:val="single" w:color="auto" w:sz="6" w:space="0"/>
              <w:left w:val="single" w:color="auto" w:sz="4" w:space="0"/>
              <w:bottom w:val="single" w:color="auto" w:sz="6" w:space="0"/>
              <w:right w:val="single" w:color="auto" w:sz="6" w:space="0"/>
            </w:tcBorders>
            <w:noWrap w:val="0"/>
            <w:vAlign w:val="center"/>
          </w:tcPr>
          <w:p>
            <w:pPr>
              <w:textAlignment w:val="center"/>
              <w:rPr>
                <w:rFonts w:hint="default" w:ascii="Times New Roman" w:hAnsi="Times New Roman" w:eastAsia="仿宋_GB2312" w:cs="Times New Roman"/>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965" w:type="dxa"/>
            <w:vMerge w:val="continue"/>
            <w:tcBorders>
              <w:top w:val="nil"/>
              <w:left w:val="single" w:color="auto" w:sz="6" w:space="0"/>
              <w:bottom w:val="single" w:color="auto" w:sz="6" w:space="0"/>
              <w:right w:val="single" w:color="auto" w:sz="6" w:space="0"/>
            </w:tcBorders>
            <w:noWrap w:val="0"/>
            <w:vAlign w:val="center"/>
          </w:tcPr>
          <w:p>
            <w:pPr>
              <w:widowControl/>
              <w:jc w:val="left"/>
              <w:textAlignment w:val="center"/>
              <w:rPr>
                <w:rFonts w:hint="default" w:ascii="Times New Roman" w:hAnsi="Times New Roman" w:eastAsia="仿宋_GB2312" w:cs="Times New Roman"/>
                <w:position w:val="6"/>
                <w:sz w:val="24"/>
              </w:rPr>
            </w:pPr>
          </w:p>
        </w:tc>
        <w:tc>
          <w:tcPr>
            <w:tcW w:w="2092" w:type="dxa"/>
            <w:gridSpan w:val="2"/>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通讯地址</w:t>
            </w:r>
          </w:p>
        </w:tc>
        <w:tc>
          <w:tcPr>
            <w:tcW w:w="5822" w:type="dxa"/>
            <w:gridSpan w:val="3"/>
            <w:tcBorders>
              <w:top w:val="single" w:color="auto" w:sz="6" w:space="0"/>
              <w:left w:val="nil"/>
              <w:bottom w:val="single" w:color="auto" w:sz="6" w:space="0"/>
              <w:right w:val="single" w:color="auto" w:sz="6" w:space="0"/>
            </w:tcBorders>
            <w:noWrap w:val="0"/>
            <w:vAlign w:val="center"/>
          </w:tcPr>
          <w:p>
            <w:pPr>
              <w:textAlignment w:val="center"/>
              <w:rPr>
                <w:rFonts w:hint="default" w:ascii="Times New Roman" w:hAnsi="Times New Roman" w:eastAsia="仿宋_GB2312" w:cs="Times New Roman"/>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65" w:type="dxa"/>
            <w:vMerge w:val="restart"/>
            <w:tcBorders>
              <w:top w:val="single" w:color="auto" w:sz="6" w:space="0"/>
              <w:left w:val="single" w:color="auto" w:sz="6" w:space="0"/>
              <w:right w:val="single" w:color="auto" w:sz="4"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联系人信息</w:t>
            </w:r>
          </w:p>
        </w:tc>
        <w:tc>
          <w:tcPr>
            <w:tcW w:w="2092" w:type="dxa"/>
            <w:gridSpan w:val="2"/>
            <w:tcBorders>
              <w:top w:val="single" w:color="auto" w:sz="6" w:space="0"/>
              <w:left w:val="single" w:color="auto" w:sz="4" w:space="0"/>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姓    名</w:t>
            </w:r>
          </w:p>
        </w:tc>
        <w:tc>
          <w:tcPr>
            <w:tcW w:w="2276"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职    务</w:t>
            </w:r>
          </w:p>
        </w:tc>
        <w:tc>
          <w:tcPr>
            <w:tcW w:w="1764"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65" w:type="dxa"/>
            <w:vMerge w:val="continue"/>
            <w:tcBorders>
              <w:left w:val="single" w:color="auto" w:sz="6" w:space="0"/>
              <w:bottom w:val="single" w:color="auto" w:sz="6" w:space="0"/>
              <w:right w:val="single" w:color="auto" w:sz="4" w:space="0"/>
            </w:tcBorders>
            <w:noWrap w:val="0"/>
            <w:vAlign w:val="center"/>
          </w:tcPr>
          <w:p>
            <w:pPr>
              <w:jc w:val="center"/>
              <w:textAlignment w:val="center"/>
              <w:rPr>
                <w:rFonts w:hint="default" w:ascii="Times New Roman" w:hAnsi="Times New Roman" w:eastAsia="仿宋_GB2312" w:cs="Times New Roman"/>
                <w:position w:val="6"/>
                <w:sz w:val="24"/>
              </w:rPr>
            </w:pPr>
          </w:p>
        </w:tc>
        <w:tc>
          <w:tcPr>
            <w:tcW w:w="2092" w:type="dxa"/>
            <w:gridSpan w:val="2"/>
            <w:tcBorders>
              <w:top w:val="single" w:color="auto" w:sz="6" w:space="0"/>
              <w:left w:val="single" w:color="auto" w:sz="4" w:space="0"/>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电    话</w:t>
            </w:r>
          </w:p>
        </w:tc>
        <w:tc>
          <w:tcPr>
            <w:tcW w:w="2276"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电子信箱</w:t>
            </w:r>
          </w:p>
        </w:tc>
        <w:tc>
          <w:tcPr>
            <w:tcW w:w="1764"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3057" w:type="dxa"/>
            <w:gridSpan w:val="3"/>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近三年总体运营情况</w:t>
            </w:r>
          </w:p>
        </w:tc>
        <w:tc>
          <w:tcPr>
            <w:tcW w:w="2276"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202</w:t>
            </w:r>
            <w:r>
              <w:rPr>
                <w:rFonts w:hint="default" w:ascii="Times New Roman" w:hAnsi="Times New Roman" w:eastAsia="仿宋_GB2312" w:cs="Times New Roman"/>
                <w:position w:val="6"/>
                <w:sz w:val="24"/>
                <w:lang w:val="en-US" w:eastAsia="zh-CN"/>
              </w:rPr>
              <w:t>1</w:t>
            </w:r>
            <w:r>
              <w:rPr>
                <w:rFonts w:hint="default" w:ascii="Times New Roman" w:hAnsi="Times New Roman" w:eastAsia="仿宋_GB2312" w:cs="Times New Roman"/>
                <w:position w:val="6"/>
                <w:sz w:val="24"/>
              </w:rPr>
              <w:t>年</w:t>
            </w:r>
          </w:p>
        </w:tc>
        <w:tc>
          <w:tcPr>
            <w:tcW w:w="1782"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202</w:t>
            </w:r>
            <w:r>
              <w:rPr>
                <w:rFonts w:hint="default" w:ascii="Times New Roman" w:hAnsi="Times New Roman" w:eastAsia="仿宋_GB2312" w:cs="Times New Roman"/>
                <w:position w:val="6"/>
                <w:sz w:val="24"/>
                <w:lang w:val="en-US" w:eastAsia="zh-CN"/>
              </w:rPr>
              <w:t>2</w:t>
            </w:r>
            <w:r>
              <w:rPr>
                <w:rFonts w:hint="default" w:ascii="Times New Roman" w:hAnsi="Times New Roman" w:eastAsia="仿宋_GB2312" w:cs="Times New Roman"/>
                <w:position w:val="6"/>
                <w:sz w:val="24"/>
              </w:rPr>
              <w:t>年</w:t>
            </w:r>
          </w:p>
        </w:tc>
        <w:tc>
          <w:tcPr>
            <w:tcW w:w="1764"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202</w:t>
            </w:r>
            <w:r>
              <w:rPr>
                <w:rFonts w:hint="default" w:ascii="Times New Roman" w:hAnsi="Times New Roman" w:eastAsia="仿宋_GB2312" w:cs="Times New Roman"/>
                <w:position w:val="6"/>
                <w:sz w:val="24"/>
                <w:lang w:val="en-US" w:eastAsia="zh-CN"/>
              </w:rPr>
              <w:t>3</w:t>
            </w:r>
            <w:r>
              <w:rPr>
                <w:rFonts w:hint="default" w:ascii="Times New Roman" w:hAnsi="Times New Roman" w:eastAsia="仿宋_GB2312" w:cs="Times New Roman"/>
                <w:position w:val="6"/>
                <w:sz w:val="24"/>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3057" w:type="dxa"/>
            <w:gridSpan w:val="3"/>
            <w:tcBorders>
              <w:left w:val="single" w:color="auto" w:sz="6" w:space="0"/>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color w:val="0000FF"/>
                <w:position w:val="6"/>
                <w:sz w:val="24"/>
              </w:rPr>
            </w:pPr>
            <w:r>
              <w:rPr>
                <w:rFonts w:hint="default" w:ascii="Times New Roman" w:hAnsi="Times New Roman" w:eastAsia="仿宋_GB2312" w:cs="Times New Roman"/>
                <w:color w:val="000000"/>
                <w:position w:val="6"/>
                <w:sz w:val="24"/>
              </w:rPr>
              <w:t>总资产（万元）</w:t>
            </w:r>
          </w:p>
        </w:tc>
        <w:tc>
          <w:tcPr>
            <w:tcW w:w="2276"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p>
        </w:tc>
        <w:tc>
          <w:tcPr>
            <w:tcW w:w="1764"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3057" w:type="dxa"/>
            <w:gridSpan w:val="3"/>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负债率</w:t>
            </w:r>
          </w:p>
        </w:tc>
        <w:tc>
          <w:tcPr>
            <w:tcW w:w="2276"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p>
        </w:tc>
        <w:tc>
          <w:tcPr>
            <w:tcW w:w="1764"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3057" w:type="dxa"/>
            <w:gridSpan w:val="3"/>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主营业务收入（万元）</w:t>
            </w:r>
          </w:p>
        </w:tc>
        <w:tc>
          <w:tcPr>
            <w:tcW w:w="2276"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p>
        </w:tc>
        <w:tc>
          <w:tcPr>
            <w:tcW w:w="1764"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3057" w:type="dxa"/>
            <w:gridSpan w:val="3"/>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税金（万元）</w:t>
            </w:r>
          </w:p>
        </w:tc>
        <w:tc>
          <w:tcPr>
            <w:tcW w:w="2276"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p>
        </w:tc>
        <w:tc>
          <w:tcPr>
            <w:tcW w:w="1764"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3057" w:type="dxa"/>
            <w:gridSpan w:val="3"/>
            <w:tcBorders>
              <w:top w:val="single" w:color="auto" w:sz="6" w:space="0"/>
              <w:left w:val="single" w:color="auto" w:sz="6" w:space="0"/>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利润（万元）</w:t>
            </w:r>
          </w:p>
        </w:tc>
        <w:tc>
          <w:tcPr>
            <w:tcW w:w="2276"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p>
        </w:tc>
        <w:tc>
          <w:tcPr>
            <w:tcW w:w="1764"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65" w:type="dxa"/>
            <w:vMerge w:val="restart"/>
            <w:tcBorders>
              <w:top w:val="single" w:color="auto" w:sz="6" w:space="0"/>
              <w:left w:val="single" w:color="auto" w:sz="6" w:space="0"/>
              <w:bottom w:val="single" w:color="auto" w:sz="6" w:space="0"/>
              <w:right w:val="single" w:color="auto" w:sz="4"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项目</w:t>
            </w:r>
          </w:p>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规划</w:t>
            </w:r>
          </w:p>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有关</w:t>
            </w:r>
          </w:p>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情况</w:t>
            </w:r>
          </w:p>
        </w:tc>
        <w:tc>
          <w:tcPr>
            <w:tcW w:w="2092" w:type="dxa"/>
            <w:gridSpan w:val="2"/>
            <w:vMerge w:val="restart"/>
            <w:tcBorders>
              <w:top w:val="single" w:color="auto" w:sz="6" w:space="0"/>
              <w:left w:val="single" w:color="auto" w:sz="4" w:space="0"/>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项目期限</w:t>
            </w:r>
          </w:p>
        </w:tc>
        <w:tc>
          <w:tcPr>
            <w:tcW w:w="2276"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起始时间</w:t>
            </w:r>
          </w:p>
        </w:tc>
        <w:tc>
          <w:tcPr>
            <w:tcW w:w="3546" w:type="dxa"/>
            <w:gridSpan w:val="2"/>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65" w:type="dxa"/>
            <w:vMerge w:val="continue"/>
            <w:tcBorders>
              <w:left w:val="single" w:color="auto" w:sz="6" w:space="0"/>
              <w:right w:val="single" w:color="auto" w:sz="4" w:space="0"/>
            </w:tcBorders>
            <w:noWrap w:val="0"/>
            <w:vAlign w:val="center"/>
          </w:tcPr>
          <w:p>
            <w:pPr>
              <w:jc w:val="center"/>
              <w:textAlignment w:val="center"/>
              <w:rPr>
                <w:rFonts w:hint="default" w:ascii="Times New Roman" w:hAnsi="Times New Roman" w:eastAsia="仿宋_GB2312" w:cs="Times New Roman"/>
                <w:position w:val="6"/>
                <w:sz w:val="24"/>
              </w:rPr>
            </w:pPr>
          </w:p>
        </w:tc>
        <w:tc>
          <w:tcPr>
            <w:tcW w:w="2092" w:type="dxa"/>
            <w:gridSpan w:val="2"/>
            <w:vMerge w:val="continue"/>
            <w:tcBorders>
              <w:left w:val="single" w:color="auto" w:sz="4" w:space="0"/>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p>
        </w:tc>
        <w:tc>
          <w:tcPr>
            <w:tcW w:w="2276"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完成时间</w:t>
            </w:r>
          </w:p>
        </w:tc>
        <w:tc>
          <w:tcPr>
            <w:tcW w:w="3546" w:type="dxa"/>
            <w:gridSpan w:val="2"/>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965" w:type="dxa"/>
            <w:vMerge w:val="continue"/>
            <w:tcBorders>
              <w:top w:val="single" w:color="auto" w:sz="6" w:space="0"/>
              <w:left w:val="single" w:color="auto" w:sz="6" w:space="0"/>
              <w:bottom w:val="single" w:color="auto" w:sz="6" w:space="0"/>
              <w:right w:val="single" w:color="auto" w:sz="4" w:space="0"/>
            </w:tcBorders>
            <w:noWrap w:val="0"/>
            <w:vAlign w:val="center"/>
          </w:tcPr>
          <w:p>
            <w:pPr>
              <w:jc w:val="center"/>
              <w:textAlignment w:val="center"/>
              <w:rPr>
                <w:rFonts w:hint="default" w:ascii="Times New Roman" w:hAnsi="Times New Roman" w:eastAsia="仿宋_GB2312" w:cs="Times New Roman"/>
                <w:position w:val="6"/>
                <w:sz w:val="24"/>
              </w:rPr>
            </w:pPr>
          </w:p>
        </w:tc>
        <w:tc>
          <w:tcPr>
            <w:tcW w:w="2092" w:type="dxa"/>
            <w:gridSpan w:val="2"/>
            <w:tcBorders>
              <w:top w:val="single" w:color="auto" w:sz="6" w:space="0"/>
              <w:left w:val="single" w:color="auto" w:sz="4" w:space="0"/>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项目地址</w:t>
            </w:r>
          </w:p>
        </w:tc>
        <w:tc>
          <w:tcPr>
            <w:tcW w:w="5822" w:type="dxa"/>
            <w:gridSpan w:val="3"/>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65" w:type="dxa"/>
            <w:vMerge w:val="continue"/>
            <w:tcBorders>
              <w:top w:val="single" w:color="auto" w:sz="6" w:space="0"/>
              <w:left w:val="single" w:color="auto" w:sz="6" w:space="0"/>
              <w:bottom w:val="single" w:color="auto" w:sz="6" w:space="0"/>
              <w:right w:val="single" w:color="auto" w:sz="4" w:space="0"/>
            </w:tcBorders>
            <w:noWrap w:val="0"/>
            <w:vAlign w:val="center"/>
          </w:tcPr>
          <w:p>
            <w:pPr>
              <w:jc w:val="center"/>
              <w:textAlignment w:val="center"/>
              <w:rPr>
                <w:rFonts w:hint="default" w:ascii="Times New Roman" w:hAnsi="Times New Roman" w:eastAsia="仿宋_GB2312" w:cs="Times New Roman"/>
                <w:position w:val="6"/>
                <w:sz w:val="24"/>
              </w:rPr>
            </w:pPr>
          </w:p>
        </w:tc>
        <w:tc>
          <w:tcPr>
            <w:tcW w:w="2092" w:type="dxa"/>
            <w:gridSpan w:val="2"/>
            <w:tcBorders>
              <w:top w:val="single" w:color="auto" w:sz="6" w:space="0"/>
              <w:left w:val="single" w:color="auto" w:sz="4" w:space="0"/>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承建行业</w:t>
            </w:r>
          </w:p>
        </w:tc>
        <w:tc>
          <w:tcPr>
            <w:tcW w:w="5822" w:type="dxa"/>
            <w:gridSpan w:val="3"/>
            <w:tcBorders>
              <w:top w:val="single" w:color="auto" w:sz="6" w:space="0"/>
              <w:left w:val="nil"/>
              <w:bottom w:val="single" w:color="auto" w:sz="6" w:space="0"/>
              <w:right w:val="single" w:color="auto" w:sz="6" w:space="0"/>
            </w:tcBorders>
            <w:noWrap w:val="0"/>
            <w:vAlign w:val="center"/>
          </w:tcPr>
          <w:p>
            <w:pPr>
              <w:jc w:val="both"/>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color w:val="595959"/>
                <w:position w:val="6"/>
                <w:sz w:val="24"/>
              </w:rPr>
              <w:t>按照《国民经济行业分类》（GB/T4754-2017），分别明确承建行业的大类、中类和小类。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965" w:type="dxa"/>
            <w:vMerge w:val="continue"/>
            <w:tcBorders>
              <w:top w:val="single" w:color="auto" w:sz="6" w:space="0"/>
              <w:left w:val="single" w:color="auto" w:sz="6" w:space="0"/>
              <w:bottom w:val="single" w:color="auto" w:sz="6" w:space="0"/>
              <w:right w:val="single" w:color="auto" w:sz="4" w:space="0"/>
            </w:tcBorders>
            <w:noWrap w:val="0"/>
            <w:vAlign w:val="center"/>
          </w:tcPr>
          <w:p>
            <w:pPr>
              <w:jc w:val="center"/>
              <w:textAlignment w:val="center"/>
              <w:rPr>
                <w:rFonts w:hint="default" w:ascii="Times New Roman" w:hAnsi="Times New Roman" w:eastAsia="仿宋_GB2312" w:cs="Times New Roman"/>
                <w:position w:val="6"/>
                <w:sz w:val="24"/>
              </w:rPr>
            </w:pPr>
          </w:p>
        </w:tc>
        <w:tc>
          <w:tcPr>
            <w:tcW w:w="2092" w:type="dxa"/>
            <w:gridSpan w:val="2"/>
            <w:tcBorders>
              <w:top w:val="single" w:color="auto" w:sz="6" w:space="0"/>
              <w:left w:val="single" w:color="auto" w:sz="4" w:space="0"/>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项目总投资</w:t>
            </w:r>
          </w:p>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（万元）</w:t>
            </w:r>
          </w:p>
        </w:tc>
        <w:tc>
          <w:tcPr>
            <w:tcW w:w="2276"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cs="Times New Roman"/>
              </w:rPr>
            </w:pPr>
            <w:r>
              <w:rPr>
                <w:rFonts w:hint="default" w:ascii="Times New Roman" w:hAnsi="Times New Roman" w:eastAsia="仿宋_GB2312" w:cs="Times New Roman"/>
                <w:position w:val="6"/>
                <w:sz w:val="24"/>
              </w:rPr>
              <w:t>固定资产投资（万元）</w:t>
            </w:r>
          </w:p>
        </w:tc>
        <w:tc>
          <w:tcPr>
            <w:tcW w:w="1764"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965" w:type="dxa"/>
            <w:vMerge w:val="continue"/>
            <w:tcBorders>
              <w:top w:val="single" w:color="auto" w:sz="6" w:space="0"/>
              <w:left w:val="single" w:color="auto" w:sz="6" w:space="0"/>
              <w:bottom w:val="single" w:color="auto" w:sz="6" w:space="0"/>
              <w:right w:val="single" w:color="auto" w:sz="4" w:space="0"/>
            </w:tcBorders>
            <w:noWrap w:val="0"/>
            <w:vAlign w:val="center"/>
          </w:tcPr>
          <w:p>
            <w:pPr>
              <w:jc w:val="center"/>
              <w:textAlignment w:val="center"/>
              <w:rPr>
                <w:rFonts w:hint="default" w:ascii="Times New Roman" w:hAnsi="Times New Roman" w:eastAsia="仿宋_GB2312" w:cs="Times New Roman"/>
                <w:position w:val="6"/>
                <w:sz w:val="24"/>
              </w:rPr>
            </w:pPr>
          </w:p>
        </w:tc>
        <w:tc>
          <w:tcPr>
            <w:tcW w:w="724" w:type="dxa"/>
            <w:vMerge w:val="restart"/>
            <w:tcBorders>
              <w:top w:val="single" w:color="auto" w:sz="6" w:space="0"/>
              <w:left w:val="single" w:color="auto" w:sz="4"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项目资金来源</w:t>
            </w:r>
          </w:p>
        </w:tc>
        <w:tc>
          <w:tcPr>
            <w:tcW w:w="1368" w:type="dxa"/>
            <w:tcBorders>
              <w:top w:val="single" w:color="auto" w:sz="6" w:space="0"/>
              <w:left w:val="single" w:color="auto" w:sz="4"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银行贷款（万元）</w:t>
            </w:r>
          </w:p>
        </w:tc>
        <w:tc>
          <w:tcPr>
            <w:tcW w:w="2276"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项目资金到位金额（万元）</w:t>
            </w:r>
          </w:p>
        </w:tc>
        <w:tc>
          <w:tcPr>
            <w:tcW w:w="1764"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2" w:hRule="atLeast"/>
          <w:jc w:val="center"/>
        </w:trPr>
        <w:tc>
          <w:tcPr>
            <w:tcW w:w="965" w:type="dxa"/>
            <w:vMerge w:val="continue"/>
            <w:tcBorders>
              <w:left w:val="single" w:color="auto" w:sz="6" w:space="0"/>
              <w:bottom w:val="single" w:color="auto" w:sz="6" w:space="0"/>
              <w:right w:val="single" w:color="auto" w:sz="4" w:space="0"/>
            </w:tcBorders>
            <w:noWrap w:val="0"/>
            <w:vAlign w:val="center"/>
          </w:tcPr>
          <w:p>
            <w:pPr>
              <w:jc w:val="center"/>
              <w:textAlignment w:val="center"/>
              <w:rPr>
                <w:rFonts w:hint="default" w:ascii="Times New Roman" w:hAnsi="Times New Roman" w:eastAsia="仿宋_GB2312" w:cs="Times New Roman"/>
                <w:position w:val="6"/>
                <w:sz w:val="24"/>
              </w:rPr>
            </w:pPr>
          </w:p>
        </w:tc>
        <w:tc>
          <w:tcPr>
            <w:tcW w:w="724" w:type="dxa"/>
            <w:vMerge w:val="continue"/>
            <w:tcBorders>
              <w:left w:val="single" w:color="auto" w:sz="4" w:space="0"/>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p>
        </w:tc>
        <w:tc>
          <w:tcPr>
            <w:tcW w:w="1368" w:type="dxa"/>
            <w:tcBorders>
              <w:left w:val="single" w:color="auto" w:sz="4" w:space="0"/>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自有资金（万元）</w:t>
            </w:r>
          </w:p>
        </w:tc>
        <w:tc>
          <w:tcPr>
            <w:tcW w:w="2276"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r>
              <w:rPr>
                <w:rFonts w:hint="default" w:ascii="Times New Roman" w:hAnsi="Times New Roman" w:eastAsia="仿宋_GB2312" w:cs="Times New Roman"/>
                <w:position w:val="6"/>
                <w:sz w:val="24"/>
              </w:rPr>
              <w:t>项目资金到位率（%）</w:t>
            </w:r>
          </w:p>
        </w:tc>
        <w:tc>
          <w:tcPr>
            <w:tcW w:w="1764" w:type="dxa"/>
            <w:tcBorders>
              <w:top w:val="single" w:color="auto" w:sz="6" w:space="0"/>
              <w:left w:val="nil"/>
              <w:bottom w:val="single" w:color="auto" w:sz="6" w:space="0"/>
              <w:right w:val="single" w:color="auto" w:sz="6" w:space="0"/>
            </w:tcBorders>
            <w:noWrap w:val="0"/>
            <w:vAlign w:val="center"/>
          </w:tcPr>
          <w:p>
            <w:pPr>
              <w:jc w:val="center"/>
              <w:textAlignment w:val="center"/>
              <w:rPr>
                <w:rFonts w:hint="default" w:ascii="Times New Roman" w:hAnsi="Times New Roman" w:eastAsia="仿宋_GB2312" w:cs="Times New Roman"/>
                <w:position w:val="6"/>
                <w:sz w:val="24"/>
              </w:rPr>
            </w:pPr>
          </w:p>
        </w:tc>
      </w:tr>
    </w:tbl>
    <w:p>
      <w:pPr>
        <w:adjustRightInd w:val="0"/>
        <w:snapToGrid w:val="0"/>
        <w:spacing w:before="120" w:line="360" w:lineRule="auto"/>
        <w:outlineLvl w:val="1"/>
        <w:rPr>
          <w:rFonts w:hint="default" w:ascii="Times New Roman" w:hAnsi="Times New Roman" w:cs="Times New Roman"/>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 xml:space="preserve">    二、项目基础条件</w:t>
      </w:r>
    </w:p>
    <w:tbl>
      <w:tblPr>
        <w:tblStyle w:val="7"/>
        <w:tblW w:w="8779" w:type="dxa"/>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8779"/>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12367" w:hRule="atLeast"/>
          <w:jc w:val="center"/>
        </w:trPr>
        <w:tc>
          <w:tcPr>
            <w:tcW w:w="8779"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560" w:lineRule="exact"/>
              <w:ind w:firstLine="640"/>
              <w:jc w:val="both"/>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（一）项目申报单位简介</w:t>
            </w:r>
          </w:p>
          <w:p>
            <w:pPr>
              <w:widowControl w:val="0"/>
              <w:spacing w:line="560" w:lineRule="exact"/>
              <w:ind w:firstLine="640"/>
              <w:jc w:val="both"/>
              <w:rPr>
                <w:rFonts w:hint="default" w:ascii="Times New Roman" w:hAnsi="Times New Roman" w:eastAsia="仿宋_GB2312" w:cs="Times New Roman"/>
                <w:kern w:val="2"/>
                <w:sz w:val="32"/>
                <w:szCs w:val="32"/>
                <w:lang w:val="en-US" w:eastAsia="zh-CN" w:bidi="ar-SA"/>
              </w:rPr>
            </w:pPr>
          </w:p>
          <w:p>
            <w:pPr>
              <w:widowControl w:val="0"/>
              <w:spacing w:line="560" w:lineRule="exact"/>
              <w:ind w:firstLine="640"/>
              <w:jc w:val="both"/>
              <w:rPr>
                <w:rFonts w:hint="default" w:ascii="Times New Roman" w:hAnsi="Times New Roman" w:eastAsia="仿宋_GB2312" w:cs="Times New Roman"/>
                <w:kern w:val="2"/>
                <w:sz w:val="32"/>
                <w:szCs w:val="32"/>
                <w:lang w:val="en-US" w:eastAsia="zh-CN" w:bidi="ar-SA"/>
              </w:rPr>
            </w:pPr>
          </w:p>
          <w:p>
            <w:pPr>
              <w:widowControl w:val="0"/>
              <w:spacing w:line="560" w:lineRule="exact"/>
              <w:ind w:firstLine="640"/>
              <w:jc w:val="both"/>
              <w:rPr>
                <w:rFonts w:hint="default" w:ascii="Times New Roman" w:hAnsi="Times New Roman" w:eastAsia="仿宋_GB2312" w:cs="Times New Roman"/>
                <w:kern w:val="2"/>
                <w:sz w:val="32"/>
                <w:szCs w:val="32"/>
                <w:lang w:val="en-US" w:eastAsia="zh-CN" w:bidi="ar-SA"/>
              </w:rPr>
            </w:pPr>
          </w:p>
          <w:p>
            <w:pPr>
              <w:widowControl w:val="0"/>
              <w:spacing w:line="560" w:lineRule="exact"/>
              <w:ind w:firstLine="640"/>
              <w:jc w:val="both"/>
              <w:rPr>
                <w:rFonts w:hint="default" w:ascii="Times New Roman" w:hAnsi="Times New Roman" w:eastAsia="仿宋_GB2312" w:cs="Times New Roman"/>
                <w:kern w:val="2"/>
                <w:sz w:val="32"/>
                <w:szCs w:val="32"/>
                <w:lang w:val="en-US" w:eastAsia="zh-CN" w:bidi="ar-SA"/>
              </w:rPr>
            </w:pPr>
          </w:p>
          <w:p>
            <w:pPr>
              <w:widowControl w:val="0"/>
              <w:spacing w:line="560" w:lineRule="exact"/>
              <w:ind w:firstLine="640"/>
              <w:jc w:val="both"/>
              <w:rPr>
                <w:rFonts w:hint="default" w:ascii="Times New Roman" w:hAnsi="Times New Roman" w:eastAsia="仿宋_GB2312" w:cs="Times New Roman"/>
                <w:kern w:val="2"/>
                <w:sz w:val="32"/>
                <w:szCs w:val="32"/>
                <w:lang w:val="en-US" w:eastAsia="zh-CN" w:bidi="ar-SA"/>
              </w:rPr>
            </w:pPr>
          </w:p>
          <w:p>
            <w:pPr>
              <w:widowControl w:val="0"/>
              <w:spacing w:line="560" w:lineRule="exact"/>
              <w:ind w:firstLine="640"/>
              <w:jc w:val="both"/>
              <w:rPr>
                <w:rFonts w:hint="default" w:ascii="Times New Roman" w:hAnsi="Times New Roman" w:eastAsia="仿宋_GB2312" w:cs="Times New Roman"/>
                <w:kern w:val="2"/>
                <w:sz w:val="32"/>
                <w:szCs w:val="32"/>
                <w:lang w:val="en-US" w:eastAsia="zh-CN" w:bidi="ar-SA"/>
              </w:rPr>
            </w:pPr>
          </w:p>
          <w:p>
            <w:pPr>
              <w:widowControl w:val="0"/>
              <w:spacing w:line="560" w:lineRule="exact"/>
              <w:ind w:firstLine="640"/>
              <w:jc w:val="both"/>
              <w:rPr>
                <w:rFonts w:hint="default" w:ascii="Times New Roman" w:hAnsi="Times New Roman" w:eastAsia="仿宋_GB2312" w:cs="Times New Roman"/>
                <w:kern w:val="2"/>
                <w:sz w:val="32"/>
                <w:szCs w:val="32"/>
                <w:lang w:val="en-US" w:eastAsia="zh-CN" w:bidi="ar-SA"/>
              </w:rPr>
            </w:pPr>
          </w:p>
          <w:p>
            <w:pPr>
              <w:widowControl w:val="0"/>
              <w:spacing w:line="560" w:lineRule="exact"/>
              <w:ind w:firstLine="640"/>
              <w:jc w:val="both"/>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（二）项目申报单位技术力量简介</w:t>
            </w:r>
          </w:p>
          <w:p>
            <w:pPr>
              <w:widowControl w:val="0"/>
              <w:spacing w:line="560" w:lineRule="exact"/>
              <w:ind w:firstLine="640"/>
              <w:jc w:val="both"/>
              <w:rPr>
                <w:rFonts w:hint="default" w:ascii="Times New Roman" w:hAnsi="Times New Roman" w:eastAsia="仿宋_GB2312" w:cs="Times New Roman"/>
                <w:kern w:val="2"/>
                <w:sz w:val="32"/>
                <w:szCs w:val="32"/>
                <w:lang w:val="en-US" w:eastAsia="zh-CN" w:bidi="ar-SA"/>
              </w:rPr>
            </w:pPr>
          </w:p>
          <w:p>
            <w:pPr>
              <w:widowControl w:val="0"/>
              <w:spacing w:before="120" w:line="360" w:lineRule="auto"/>
              <w:ind w:firstLine="640"/>
              <w:jc w:val="both"/>
              <w:rPr>
                <w:rFonts w:hint="default" w:ascii="Times New Roman" w:hAnsi="Times New Roman" w:eastAsia="仿宋_GB2312" w:cs="Times New Roman"/>
                <w:kern w:val="2"/>
                <w:sz w:val="32"/>
                <w:szCs w:val="32"/>
                <w:lang w:val="en-US" w:eastAsia="zh-CN" w:bidi="ar-SA"/>
              </w:rPr>
            </w:pPr>
          </w:p>
        </w:tc>
      </w:tr>
    </w:tbl>
    <w:p>
      <w:pPr>
        <w:adjustRightInd w:val="0"/>
        <w:snapToGrid w:val="0"/>
        <w:spacing w:before="120" w:line="360" w:lineRule="auto"/>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 xml:space="preserve">    三、项目基本规划</w:t>
      </w:r>
    </w:p>
    <w:tbl>
      <w:tblPr>
        <w:tblStyle w:val="7"/>
        <w:tblW w:w="8880" w:type="dxa"/>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12325" w:hRule="atLeast"/>
          <w:jc w:val="center"/>
        </w:trPr>
        <w:tc>
          <w:tcPr>
            <w:tcW w:w="8880"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460" w:lineRule="exact"/>
              <w:ind w:firstLine="640"/>
              <w:jc w:val="both"/>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（一）项目的重要性和迫切性</w:t>
            </w:r>
          </w:p>
          <w:p>
            <w:pPr>
              <w:widowControl w:val="0"/>
              <w:spacing w:line="460" w:lineRule="exact"/>
              <w:ind w:firstLine="640"/>
              <w:jc w:val="both"/>
              <w:rPr>
                <w:rFonts w:hint="default" w:ascii="Times New Roman" w:hAnsi="Times New Roman" w:eastAsia="楷体_GB2312" w:cs="Times New Roman"/>
                <w:kern w:val="2"/>
                <w:sz w:val="32"/>
                <w:szCs w:val="32"/>
                <w:lang w:val="en-US" w:eastAsia="zh-CN" w:bidi="ar-SA"/>
              </w:rPr>
            </w:pPr>
          </w:p>
          <w:p>
            <w:pPr>
              <w:widowControl w:val="0"/>
              <w:spacing w:line="460" w:lineRule="exact"/>
              <w:ind w:firstLine="640"/>
              <w:jc w:val="both"/>
              <w:rPr>
                <w:rFonts w:hint="default" w:ascii="Times New Roman" w:hAnsi="Times New Roman" w:eastAsia="楷体_GB2312" w:cs="Times New Roman"/>
                <w:kern w:val="2"/>
                <w:sz w:val="32"/>
                <w:szCs w:val="32"/>
                <w:lang w:val="en-US" w:eastAsia="zh-CN" w:bidi="ar-SA"/>
              </w:rPr>
            </w:pPr>
          </w:p>
          <w:p>
            <w:pPr>
              <w:widowControl w:val="0"/>
              <w:spacing w:line="460" w:lineRule="exact"/>
              <w:ind w:firstLine="640"/>
              <w:jc w:val="both"/>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（二）目标思路</w:t>
            </w:r>
          </w:p>
          <w:p>
            <w:pPr>
              <w:widowControl w:val="0"/>
              <w:spacing w:line="460" w:lineRule="exact"/>
              <w:ind w:firstLine="640"/>
              <w:jc w:val="both"/>
              <w:rPr>
                <w:rFonts w:hint="default" w:ascii="Times New Roman" w:hAnsi="Times New Roman" w:eastAsia="楷体_GB2312" w:cs="Times New Roman"/>
                <w:kern w:val="2"/>
                <w:sz w:val="32"/>
                <w:szCs w:val="32"/>
                <w:lang w:val="en-US" w:eastAsia="zh-CN" w:bidi="ar-SA"/>
              </w:rPr>
            </w:pPr>
          </w:p>
          <w:p>
            <w:pPr>
              <w:widowControl w:val="0"/>
              <w:spacing w:line="460" w:lineRule="exact"/>
              <w:ind w:firstLine="640"/>
              <w:jc w:val="both"/>
              <w:rPr>
                <w:rFonts w:hint="default" w:ascii="Times New Roman" w:hAnsi="Times New Roman" w:eastAsia="楷体_GB2312" w:cs="Times New Roman"/>
                <w:kern w:val="2"/>
                <w:sz w:val="32"/>
                <w:szCs w:val="32"/>
                <w:lang w:val="en-US" w:eastAsia="zh-CN" w:bidi="ar-SA"/>
              </w:rPr>
            </w:pPr>
          </w:p>
          <w:p>
            <w:pPr>
              <w:widowControl w:val="0"/>
              <w:spacing w:line="460" w:lineRule="exact"/>
              <w:ind w:firstLine="640"/>
              <w:jc w:val="both"/>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（三）建设内容</w:t>
            </w:r>
          </w:p>
          <w:p>
            <w:pPr>
              <w:widowControl w:val="0"/>
              <w:spacing w:line="460" w:lineRule="exact"/>
              <w:ind w:firstLine="640"/>
              <w:jc w:val="both"/>
              <w:rPr>
                <w:rFonts w:hint="default" w:ascii="Times New Roman" w:hAnsi="Times New Roman" w:eastAsia="楷体_GB2312" w:cs="Times New Roman"/>
                <w:kern w:val="2"/>
                <w:sz w:val="32"/>
                <w:szCs w:val="32"/>
                <w:lang w:val="en-US" w:eastAsia="zh-CN" w:bidi="ar-SA"/>
              </w:rPr>
            </w:pPr>
          </w:p>
          <w:p>
            <w:pPr>
              <w:widowControl w:val="0"/>
              <w:spacing w:line="460" w:lineRule="exact"/>
              <w:ind w:firstLine="640"/>
              <w:jc w:val="both"/>
              <w:rPr>
                <w:rFonts w:hint="default" w:ascii="Times New Roman" w:hAnsi="Times New Roman" w:eastAsia="楷体_GB2312" w:cs="Times New Roman"/>
                <w:kern w:val="2"/>
                <w:sz w:val="32"/>
                <w:szCs w:val="32"/>
                <w:lang w:val="en-US" w:eastAsia="zh-CN" w:bidi="ar-SA"/>
              </w:rPr>
            </w:pPr>
          </w:p>
          <w:p>
            <w:pPr>
              <w:widowControl w:val="0"/>
              <w:spacing w:line="460" w:lineRule="exact"/>
              <w:ind w:firstLine="640"/>
              <w:jc w:val="both"/>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（四）总体技术路线</w:t>
            </w:r>
          </w:p>
          <w:p>
            <w:pPr>
              <w:widowControl w:val="0"/>
              <w:spacing w:line="460" w:lineRule="exact"/>
              <w:ind w:firstLine="640"/>
              <w:jc w:val="both"/>
              <w:rPr>
                <w:rFonts w:hint="default" w:ascii="Times New Roman" w:hAnsi="Times New Roman" w:eastAsia="楷体_GB2312" w:cs="Times New Roman"/>
                <w:kern w:val="2"/>
                <w:sz w:val="32"/>
                <w:szCs w:val="32"/>
                <w:lang w:val="en-US" w:eastAsia="zh-CN" w:bidi="ar-SA"/>
              </w:rPr>
            </w:pPr>
          </w:p>
          <w:p>
            <w:pPr>
              <w:widowControl w:val="0"/>
              <w:spacing w:line="460" w:lineRule="exact"/>
              <w:ind w:firstLine="640"/>
              <w:jc w:val="both"/>
              <w:rPr>
                <w:rFonts w:hint="default" w:ascii="Times New Roman" w:hAnsi="Times New Roman" w:eastAsia="楷体_GB2312" w:cs="Times New Roman"/>
                <w:kern w:val="2"/>
                <w:sz w:val="32"/>
                <w:szCs w:val="32"/>
                <w:lang w:val="en-US" w:eastAsia="zh-CN" w:bidi="ar-SA"/>
              </w:rPr>
            </w:pPr>
          </w:p>
          <w:p>
            <w:pPr>
              <w:widowControl w:val="0"/>
              <w:spacing w:line="460" w:lineRule="exact"/>
              <w:ind w:firstLine="640"/>
              <w:jc w:val="both"/>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（五）关键核心技术</w:t>
            </w:r>
          </w:p>
          <w:p>
            <w:pPr>
              <w:widowControl w:val="0"/>
              <w:spacing w:line="460" w:lineRule="exact"/>
              <w:ind w:firstLine="640"/>
              <w:jc w:val="both"/>
              <w:rPr>
                <w:rFonts w:hint="default" w:ascii="Times New Roman" w:hAnsi="Times New Roman" w:eastAsia="楷体_GB2312" w:cs="Times New Roman"/>
                <w:kern w:val="2"/>
                <w:sz w:val="32"/>
                <w:szCs w:val="32"/>
                <w:lang w:val="en-US" w:eastAsia="zh-CN" w:bidi="ar-SA"/>
              </w:rPr>
            </w:pPr>
          </w:p>
          <w:p>
            <w:pPr>
              <w:widowControl w:val="0"/>
              <w:spacing w:line="460" w:lineRule="exact"/>
              <w:ind w:firstLine="640"/>
              <w:jc w:val="both"/>
              <w:rPr>
                <w:rFonts w:hint="default" w:ascii="Times New Roman" w:hAnsi="Times New Roman" w:eastAsia="楷体_GB2312" w:cs="Times New Roman"/>
                <w:kern w:val="2"/>
                <w:sz w:val="32"/>
                <w:szCs w:val="32"/>
                <w:lang w:val="en-US" w:eastAsia="zh-CN" w:bidi="ar-SA"/>
              </w:rPr>
            </w:pPr>
          </w:p>
          <w:p>
            <w:pPr>
              <w:widowControl w:val="0"/>
              <w:spacing w:line="460" w:lineRule="exact"/>
              <w:ind w:firstLine="640"/>
              <w:jc w:val="both"/>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（六）项目进度安排</w:t>
            </w:r>
          </w:p>
          <w:p>
            <w:pPr>
              <w:widowControl w:val="0"/>
              <w:spacing w:line="460" w:lineRule="exact"/>
              <w:ind w:firstLine="640"/>
              <w:jc w:val="both"/>
              <w:rPr>
                <w:rFonts w:hint="default" w:ascii="Times New Roman" w:hAnsi="Times New Roman" w:eastAsia="楷体_GB2312" w:cs="Times New Roman"/>
                <w:kern w:val="2"/>
                <w:sz w:val="32"/>
                <w:szCs w:val="32"/>
                <w:lang w:val="en-US" w:eastAsia="zh-CN" w:bidi="ar-SA"/>
              </w:rPr>
            </w:pPr>
          </w:p>
          <w:p>
            <w:pPr>
              <w:widowControl w:val="0"/>
              <w:spacing w:line="460" w:lineRule="exact"/>
              <w:ind w:firstLine="640"/>
              <w:jc w:val="both"/>
              <w:rPr>
                <w:rFonts w:hint="default" w:ascii="Times New Roman" w:hAnsi="Times New Roman" w:eastAsia="楷体_GB2312" w:cs="Times New Roman"/>
                <w:kern w:val="2"/>
                <w:sz w:val="32"/>
                <w:szCs w:val="32"/>
                <w:lang w:val="en-US" w:eastAsia="zh-CN" w:bidi="ar-SA"/>
              </w:rPr>
            </w:pPr>
          </w:p>
          <w:p>
            <w:pPr>
              <w:widowControl w:val="0"/>
              <w:spacing w:line="460" w:lineRule="exact"/>
              <w:ind w:firstLine="640"/>
              <w:jc w:val="both"/>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（七）项目投资概况</w:t>
            </w:r>
          </w:p>
          <w:p>
            <w:pPr>
              <w:widowControl w:val="0"/>
              <w:spacing w:line="460" w:lineRule="exact"/>
              <w:ind w:firstLine="640"/>
              <w:jc w:val="both"/>
              <w:rPr>
                <w:rFonts w:hint="default" w:ascii="Times New Roman" w:hAnsi="Times New Roman" w:eastAsia="楷体_GB2312" w:cs="Times New Roman"/>
                <w:kern w:val="2"/>
                <w:sz w:val="32"/>
                <w:szCs w:val="32"/>
                <w:lang w:val="en-US" w:eastAsia="zh-CN" w:bidi="ar-SA"/>
              </w:rPr>
            </w:pPr>
          </w:p>
          <w:p>
            <w:pPr>
              <w:widowControl w:val="0"/>
              <w:spacing w:line="460" w:lineRule="exact"/>
              <w:ind w:firstLine="640"/>
              <w:jc w:val="both"/>
              <w:rPr>
                <w:rFonts w:hint="default" w:ascii="Times New Roman" w:hAnsi="Times New Roman" w:eastAsia="楷体_GB2312" w:cs="Times New Roman"/>
                <w:kern w:val="2"/>
                <w:sz w:val="32"/>
                <w:szCs w:val="32"/>
                <w:lang w:val="en-US" w:eastAsia="zh-CN" w:bidi="ar-SA"/>
              </w:rPr>
            </w:pPr>
          </w:p>
          <w:p>
            <w:pPr>
              <w:widowControl w:val="0"/>
              <w:spacing w:line="460" w:lineRule="exact"/>
              <w:ind w:firstLine="640"/>
              <w:jc w:val="both"/>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（八）应用推广计划</w:t>
            </w:r>
          </w:p>
          <w:p>
            <w:pPr>
              <w:widowControl w:val="0"/>
              <w:spacing w:line="460" w:lineRule="exact"/>
              <w:ind w:firstLine="640"/>
              <w:jc w:val="both"/>
              <w:rPr>
                <w:rFonts w:hint="default" w:ascii="Times New Roman" w:hAnsi="Times New Roman" w:eastAsia="楷体_GB2312" w:cs="Times New Roman"/>
                <w:kern w:val="2"/>
                <w:sz w:val="32"/>
                <w:szCs w:val="32"/>
                <w:lang w:val="en-US" w:eastAsia="zh-CN" w:bidi="ar-SA"/>
              </w:rPr>
            </w:pPr>
          </w:p>
          <w:p>
            <w:pPr>
              <w:widowControl w:val="0"/>
              <w:spacing w:line="460" w:lineRule="exact"/>
              <w:ind w:firstLine="640"/>
              <w:jc w:val="both"/>
              <w:rPr>
                <w:rFonts w:hint="default" w:ascii="Times New Roman" w:hAnsi="Times New Roman" w:eastAsia="楷体_GB2312" w:cs="Times New Roman"/>
                <w:kern w:val="2"/>
                <w:sz w:val="32"/>
                <w:szCs w:val="32"/>
                <w:lang w:val="en-US" w:eastAsia="zh-CN" w:bidi="ar-SA"/>
              </w:rPr>
            </w:pPr>
          </w:p>
          <w:p>
            <w:pPr>
              <w:widowControl w:val="0"/>
              <w:spacing w:line="460" w:lineRule="exact"/>
              <w:ind w:firstLine="640" w:firstLineChars="200"/>
              <w:jc w:val="both"/>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（九）可行性分析</w:t>
            </w:r>
          </w:p>
          <w:p>
            <w:pPr>
              <w:widowControl w:val="0"/>
              <w:spacing w:line="460" w:lineRule="exact"/>
              <w:ind w:firstLine="640"/>
              <w:jc w:val="both"/>
              <w:rPr>
                <w:rFonts w:hint="default" w:ascii="Times New Roman" w:hAnsi="Times New Roman" w:eastAsia="仿宋_GB2312" w:cs="Times New Roman"/>
                <w:kern w:val="2"/>
                <w:sz w:val="32"/>
                <w:szCs w:val="32"/>
                <w:lang w:val="en-US" w:eastAsia="zh-CN" w:bidi="ar-SA"/>
              </w:rPr>
            </w:pPr>
          </w:p>
          <w:p>
            <w:pPr>
              <w:widowControl w:val="0"/>
              <w:spacing w:line="480" w:lineRule="exact"/>
              <w:ind w:firstLine="640"/>
              <w:jc w:val="both"/>
              <w:rPr>
                <w:rFonts w:hint="default" w:ascii="Times New Roman" w:hAnsi="Times New Roman" w:eastAsia="仿宋_GB2312" w:cs="Times New Roman"/>
                <w:kern w:val="2"/>
                <w:sz w:val="32"/>
                <w:szCs w:val="32"/>
                <w:lang w:val="en-US" w:eastAsia="zh-CN" w:bidi="ar-SA"/>
              </w:rPr>
            </w:pPr>
          </w:p>
        </w:tc>
      </w:tr>
    </w:tbl>
    <w:p>
      <w:pPr>
        <w:adjustRightInd w:val="0"/>
        <w:snapToGrid w:val="0"/>
        <w:spacing w:before="120" w:line="360" w:lineRule="auto"/>
        <w:outlineLvl w:val="1"/>
        <w:rPr>
          <w:rFonts w:hint="default" w:ascii="Times New Roman" w:hAnsi="Times New Roman" w:cs="Times New Roman"/>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 xml:space="preserve">    四、附件</w:t>
      </w:r>
    </w:p>
    <w:tbl>
      <w:tblPr>
        <w:tblStyle w:val="7"/>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2" w:hRule="atLeast"/>
          <w:jc w:val="center"/>
        </w:trPr>
        <w:tc>
          <w:tcPr>
            <w:tcW w:w="8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after="120" w:line="4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包括：</w:t>
            </w:r>
          </w:p>
          <w:p>
            <w:pPr>
              <w:keepNext w:val="0"/>
              <w:keepLines w:val="0"/>
              <w:pageBreakBefore w:val="0"/>
              <w:widowControl w:val="0"/>
              <w:kinsoku/>
              <w:wordWrap/>
              <w:overflowPunct/>
              <w:topLinePunct w:val="0"/>
              <w:autoSpaceDE/>
              <w:autoSpaceDN/>
              <w:bidi w:val="0"/>
              <w:adjustRightInd/>
              <w:snapToGrid/>
              <w:spacing w:after="120" w:line="4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1.项目申报单位的营业执照、税务登记证、组织机构代码证、近三年经审计的财务报告复印件；</w:t>
            </w:r>
          </w:p>
          <w:p>
            <w:pPr>
              <w:keepNext w:val="0"/>
              <w:keepLines w:val="0"/>
              <w:pageBreakBefore w:val="0"/>
              <w:widowControl w:val="0"/>
              <w:numPr>
                <w:ilvl w:val="0"/>
                <w:numId w:val="0"/>
              </w:numPr>
              <w:kinsoku/>
              <w:wordWrap/>
              <w:overflowPunct/>
              <w:topLinePunct w:val="0"/>
              <w:autoSpaceDE/>
              <w:autoSpaceDN/>
              <w:bidi w:val="0"/>
              <w:adjustRightInd/>
              <w:snapToGrid/>
              <w:spacing w:after="120" w:line="4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2.项目责任单位现有知识产权清单（仅填写发明专利、计算机软件著作权）；</w:t>
            </w:r>
          </w:p>
          <w:p>
            <w:pPr>
              <w:keepNext w:val="0"/>
              <w:keepLines w:val="0"/>
              <w:pageBreakBefore w:val="0"/>
              <w:widowControl w:val="0"/>
              <w:numPr>
                <w:ilvl w:val="0"/>
                <w:numId w:val="0"/>
              </w:numPr>
              <w:kinsoku/>
              <w:wordWrap/>
              <w:overflowPunct/>
              <w:topLinePunct w:val="0"/>
              <w:autoSpaceDE/>
              <w:autoSpaceDN/>
              <w:bidi w:val="0"/>
              <w:adjustRightInd/>
              <w:snapToGrid/>
              <w:spacing w:after="120" w:line="480" w:lineRule="exact"/>
              <w:ind w:firstLine="640" w:firstLineChars="200"/>
              <w:jc w:val="both"/>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3.项目责任单位具有的与工业互联网相关的其它基础条件证明材料；</w:t>
            </w:r>
          </w:p>
          <w:p>
            <w:pPr>
              <w:keepNext w:val="0"/>
              <w:keepLines w:val="0"/>
              <w:pageBreakBefore w:val="0"/>
              <w:widowControl w:val="0"/>
              <w:numPr>
                <w:ilvl w:val="0"/>
                <w:numId w:val="0"/>
              </w:numPr>
              <w:kinsoku/>
              <w:wordWrap/>
              <w:overflowPunct/>
              <w:topLinePunct w:val="0"/>
              <w:autoSpaceDE/>
              <w:autoSpaceDN/>
              <w:bidi w:val="0"/>
              <w:adjustRightInd/>
              <w:snapToGrid/>
              <w:spacing w:after="120" w:line="480" w:lineRule="exact"/>
              <w:ind w:firstLine="640" w:firstLineChars="200"/>
              <w:jc w:val="both"/>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4.项目建设资金筹措证明材料；</w:t>
            </w:r>
          </w:p>
          <w:p>
            <w:pPr>
              <w:keepNext w:val="0"/>
              <w:keepLines w:val="0"/>
              <w:pageBreakBefore w:val="0"/>
              <w:widowControl w:val="0"/>
              <w:numPr>
                <w:ilvl w:val="0"/>
                <w:numId w:val="0"/>
              </w:numPr>
              <w:kinsoku/>
              <w:wordWrap/>
              <w:overflowPunct/>
              <w:topLinePunct w:val="0"/>
              <w:autoSpaceDE/>
              <w:autoSpaceDN/>
              <w:bidi w:val="0"/>
              <w:adjustRightInd/>
              <w:snapToGrid/>
              <w:spacing w:after="120" w:line="480" w:lineRule="exact"/>
              <w:ind w:firstLine="640" w:firstLineChars="200"/>
              <w:jc w:val="both"/>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5.以联合体形式申报的项目，需提供签订的项目联合体协议（联合体协议需明确各方权责、经费来源及分配等），联合体牵头单位为项目申报单位。</w:t>
            </w:r>
          </w:p>
          <w:p>
            <w:pPr>
              <w:widowControl w:val="0"/>
              <w:spacing w:after="120"/>
              <w:jc w:val="both"/>
              <w:rPr>
                <w:rFonts w:hint="default" w:ascii="Times New Roman" w:hAnsi="Times New Roman" w:eastAsia="仿宋" w:cs="Times New Roman"/>
                <w:kern w:val="2"/>
                <w:sz w:val="21"/>
                <w:szCs w:val="22"/>
                <w:lang w:val="en-US" w:eastAsia="zh-CN" w:bidi="ar-SA"/>
              </w:rPr>
            </w:pPr>
          </w:p>
          <w:p>
            <w:pPr>
              <w:widowControl w:val="0"/>
              <w:spacing w:after="120"/>
              <w:jc w:val="both"/>
              <w:rPr>
                <w:rFonts w:hint="default" w:ascii="Times New Roman" w:hAnsi="Times New Roman" w:eastAsia="仿宋" w:cs="Times New Roman"/>
                <w:kern w:val="2"/>
                <w:sz w:val="21"/>
                <w:szCs w:val="22"/>
                <w:lang w:val="en-US" w:eastAsia="zh-CN" w:bidi="ar-SA"/>
              </w:rPr>
            </w:pPr>
          </w:p>
          <w:p>
            <w:pPr>
              <w:widowControl w:val="0"/>
              <w:spacing w:after="120"/>
              <w:jc w:val="both"/>
              <w:rPr>
                <w:rFonts w:hint="default" w:ascii="Times New Roman" w:hAnsi="Times New Roman" w:eastAsia="仿宋" w:cs="Times New Roman"/>
                <w:kern w:val="2"/>
                <w:sz w:val="21"/>
                <w:szCs w:val="22"/>
                <w:lang w:val="en-US" w:eastAsia="zh-CN" w:bidi="ar-SA"/>
              </w:rPr>
            </w:pPr>
          </w:p>
          <w:p>
            <w:pPr>
              <w:widowControl w:val="0"/>
              <w:spacing w:after="120"/>
              <w:jc w:val="both"/>
              <w:rPr>
                <w:rFonts w:hint="default" w:ascii="Times New Roman" w:hAnsi="Times New Roman" w:eastAsia="仿宋" w:cs="Times New Roman"/>
                <w:kern w:val="2"/>
                <w:sz w:val="21"/>
                <w:szCs w:val="22"/>
                <w:lang w:val="en-US" w:eastAsia="zh-CN" w:bidi="ar-SA"/>
              </w:rPr>
            </w:pPr>
          </w:p>
          <w:p>
            <w:pPr>
              <w:widowControl w:val="0"/>
              <w:spacing w:after="120"/>
              <w:jc w:val="both"/>
              <w:rPr>
                <w:rFonts w:hint="default" w:ascii="Times New Roman" w:hAnsi="Times New Roman" w:eastAsia="仿宋" w:cs="Times New Roman"/>
                <w:kern w:val="2"/>
                <w:sz w:val="21"/>
                <w:szCs w:val="22"/>
                <w:lang w:val="en-US" w:eastAsia="zh-CN" w:bidi="ar-SA"/>
              </w:rPr>
            </w:pPr>
          </w:p>
          <w:p>
            <w:pPr>
              <w:widowControl w:val="0"/>
              <w:spacing w:after="120"/>
              <w:jc w:val="both"/>
              <w:rPr>
                <w:rFonts w:hint="default" w:ascii="Times New Roman" w:hAnsi="Times New Roman" w:eastAsia="仿宋" w:cs="Times New Roman"/>
                <w:kern w:val="2"/>
                <w:sz w:val="21"/>
                <w:szCs w:val="22"/>
                <w:lang w:val="en-US" w:eastAsia="zh-CN" w:bidi="ar-SA"/>
              </w:rPr>
            </w:pPr>
          </w:p>
          <w:p>
            <w:pPr>
              <w:widowControl w:val="0"/>
              <w:spacing w:after="120"/>
              <w:jc w:val="both"/>
              <w:rPr>
                <w:rFonts w:hint="default" w:ascii="Times New Roman" w:hAnsi="Times New Roman" w:eastAsia="仿宋" w:cs="Times New Roman"/>
                <w:kern w:val="2"/>
                <w:sz w:val="21"/>
                <w:szCs w:val="22"/>
                <w:lang w:val="en-US" w:eastAsia="zh-CN" w:bidi="ar-SA"/>
              </w:rPr>
            </w:pPr>
          </w:p>
          <w:p>
            <w:pPr>
              <w:widowControl w:val="0"/>
              <w:spacing w:after="120"/>
              <w:jc w:val="both"/>
              <w:rPr>
                <w:rFonts w:hint="default" w:ascii="Times New Roman" w:hAnsi="Times New Roman" w:eastAsia="仿宋" w:cs="Times New Roman"/>
                <w:kern w:val="2"/>
                <w:sz w:val="21"/>
                <w:szCs w:val="22"/>
                <w:lang w:val="en-US" w:eastAsia="zh-CN" w:bidi="ar-SA"/>
              </w:rPr>
            </w:pPr>
          </w:p>
          <w:p>
            <w:pPr>
              <w:widowControl w:val="0"/>
              <w:spacing w:after="120"/>
              <w:jc w:val="both"/>
              <w:rPr>
                <w:rFonts w:hint="default" w:ascii="Times New Roman" w:hAnsi="Times New Roman" w:eastAsia="仿宋" w:cs="Times New Roman"/>
                <w:kern w:val="2"/>
                <w:sz w:val="21"/>
                <w:szCs w:val="22"/>
                <w:lang w:val="en-US" w:eastAsia="zh-CN" w:bidi="ar-SA"/>
              </w:rPr>
            </w:pPr>
          </w:p>
          <w:p>
            <w:pPr>
              <w:widowControl w:val="0"/>
              <w:spacing w:after="120"/>
              <w:jc w:val="both"/>
              <w:rPr>
                <w:rFonts w:hint="default" w:ascii="Times New Roman" w:hAnsi="Times New Roman" w:eastAsia="仿宋" w:cs="Times New Roman"/>
                <w:kern w:val="2"/>
                <w:sz w:val="21"/>
                <w:szCs w:val="22"/>
                <w:lang w:val="en-US" w:eastAsia="zh-CN" w:bidi="ar-SA"/>
              </w:rPr>
            </w:pPr>
          </w:p>
          <w:p>
            <w:pPr>
              <w:widowControl w:val="0"/>
              <w:spacing w:after="120"/>
              <w:jc w:val="both"/>
              <w:rPr>
                <w:rFonts w:hint="default" w:ascii="Times New Roman" w:hAnsi="Times New Roman" w:eastAsia="仿宋" w:cs="Times New Roman"/>
                <w:kern w:val="2"/>
                <w:sz w:val="21"/>
                <w:szCs w:val="22"/>
                <w:lang w:val="en-US" w:eastAsia="zh-CN" w:bidi="ar-SA"/>
              </w:rPr>
            </w:pPr>
          </w:p>
          <w:p>
            <w:pPr>
              <w:widowControl w:val="0"/>
              <w:spacing w:after="120"/>
              <w:jc w:val="both"/>
              <w:rPr>
                <w:rFonts w:hint="default" w:ascii="Times New Roman" w:hAnsi="Times New Roman" w:eastAsia="仿宋" w:cs="Times New Roman"/>
                <w:kern w:val="2"/>
                <w:sz w:val="21"/>
                <w:szCs w:val="22"/>
                <w:lang w:val="en-US" w:eastAsia="zh-CN" w:bidi="ar-SA"/>
              </w:rPr>
            </w:pPr>
          </w:p>
          <w:p>
            <w:pPr>
              <w:widowControl w:val="0"/>
              <w:spacing w:after="120"/>
              <w:jc w:val="both"/>
              <w:rPr>
                <w:rFonts w:hint="default" w:ascii="Times New Roman" w:hAnsi="Times New Roman" w:eastAsia="仿宋" w:cs="Times New Roman"/>
                <w:kern w:val="2"/>
                <w:sz w:val="21"/>
                <w:szCs w:val="22"/>
                <w:lang w:val="en-US" w:eastAsia="zh-CN" w:bidi="ar-SA"/>
              </w:rPr>
            </w:pPr>
          </w:p>
          <w:p>
            <w:pPr>
              <w:widowControl w:val="0"/>
              <w:spacing w:after="120"/>
              <w:jc w:val="both"/>
              <w:rPr>
                <w:rFonts w:hint="default" w:ascii="Times New Roman" w:hAnsi="Times New Roman" w:eastAsia="仿宋" w:cs="Times New Roman"/>
                <w:kern w:val="2"/>
                <w:sz w:val="21"/>
                <w:szCs w:val="22"/>
                <w:lang w:val="en-US" w:eastAsia="zh-CN" w:bidi="ar-SA"/>
              </w:rPr>
            </w:pPr>
          </w:p>
        </w:tc>
      </w:tr>
    </w:tbl>
    <w:p>
      <w:pPr>
        <w:spacing w:line="560" w:lineRule="exact"/>
        <w:jc w:val="lef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 xml:space="preserve">    五、承诺书</w:t>
      </w:r>
    </w:p>
    <w:p>
      <w:pPr>
        <w:rPr>
          <w:rFonts w:hint="default" w:ascii="Times New Roman" w:hAnsi="Times New Roman" w:cs="Times New Roman"/>
        </w:rPr>
      </w:pPr>
    </w:p>
    <w:tbl>
      <w:tblPr>
        <w:tblStyle w:val="7"/>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8" w:hRule="atLeast"/>
          <w:jc w:val="center"/>
        </w:trPr>
        <w:tc>
          <w:tcPr>
            <w:tcW w:w="8900"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我单位郑重承诺：此次项目入库申报所提交的全部材料是在认真阅读理解项目入库通知的基础上，按程序和规定编制的；项目入库申报书及附件材料涉及的相关内容和数据均真实、合法、有效；近3年内（202</w:t>
            </w:r>
            <w:r>
              <w:rPr>
                <w:rFonts w:hint="default" w:ascii="Times New Roman" w:hAnsi="Times New Roman" w:eastAsia="仿宋_GB2312" w:cs="Times New Roman"/>
                <w:bCs/>
                <w:color w:val="000000"/>
                <w:sz w:val="32"/>
                <w:szCs w:val="32"/>
                <w:lang w:val="en-US" w:eastAsia="zh-CN"/>
              </w:rPr>
              <w:t>1</w:t>
            </w:r>
            <w:r>
              <w:rPr>
                <w:rFonts w:hint="default" w:ascii="Times New Roman" w:hAnsi="Times New Roman" w:eastAsia="仿宋_GB2312" w:cs="Times New Roman"/>
                <w:bCs/>
                <w:color w:val="000000"/>
                <w:sz w:val="32"/>
                <w:szCs w:val="32"/>
              </w:rPr>
              <w:t>年以来）在安全、环保等方面未发生重大事故；依法经营，财务管理制度健全，生产经营状况和信用记录良好。</w:t>
            </w:r>
            <w:r>
              <w:rPr>
                <w:rFonts w:hint="default" w:ascii="Times New Roman" w:hAnsi="Times New Roman" w:eastAsia="仿宋_GB2312" w:cs="Times New Roman"/>
                <w:sz w:val="32"/>
              </w:rPr>
              <w:t>如有不实之处，愿负相应的法律责任，并承担由此产生的一切后果。</w:t>
            </w:r>
          </w:p>
          <w:p>
            <w:pPr>
              <w:spacing w:line="56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特此承诺。</w:t>
            </w:r>
          </w:p>
          <w:p>
            <w:pPr>
              <w:spacing w:line="560" w:lineRule="exact"/>
              <w:ind w:firstLine="560" w:firstLineChars="200"/>
              <w:rPr>
                <w:rFonts w:hint="default" w:ascii="Times New Roman" w:hAnsi="Times New Roman" w:eastAsia="仿宋" w:cs="Times New Roman"/>
                <w:bCs/>
                <w:color w:val="000000"/>
                <w:sz w:val="28"/>
                <w:szCs w:val="28"/>
              </w:rPr>
            </w:pPr>
          </w:p>
          <w:p>
            <w:pPr>
              <w:spacing w:line="560" w:lineRule="exact"/>
              <w:ind w:firstLine="643"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color w:val="000000"/>
                <w:sz w:val="32"/>
                <w:szCs w:val="32"/>
              </w:rPr>
              <w:t xml:space="preserve">               </w:t>
            </w:r>
            <w:r>
              <w:rPr>
                <w:rFonts w:hint="default" w:ascii="Times New Roman" w:hAnsi="Times New Roman" w:eastAsia="仿宋_GB2312" w:cs="Times New Roman"/>
                <w:b w:val="0"/>
                <w:bCs w:val="0"/>
                <w:color w:val="000000"/>
                <w:sz w:val="32"/>
                <w:szCs w:val="32"/>
              </w:rPr>
              <w:t>项目入库申报单位盖章：（鲜章）</w:t>
            </w:r>
          </w:p>
          <w:p>
            <w:pPr>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                             </w:t>
            </w:r>
          </w:p>
          <w:p>
            <w:pPr>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               日  期：     年     月     日</w:t>
            </w:r>
          </w:p>
          <w:p>
            <w:pPr>
              <w:spacing w:line="560" w:lineRule="exact"/>
              <w:ind w:firstLine="640" w:firstLineChars="200"/>
              <w:rPr>
                <w:rFonts w:hint="default" w:ascii="Times New Roman" w:hAnsi="Times New Roman" w:eastAsia="仿宋_GB2312" w:cs="Times New Roman"/>
                <w:b w:val="0"/>
                <w:bCs w:val="0"/>
                <w:color w:val="000000"/>
                <w:sz w:val="32"/>
                <w:szCs w:val="32"/>
              </w:rPr>
            </w:pPr>
          </w:p>
          <w:p>
            <w:pPr>
              <w:spacing w:line="560" w:lineRule="exact"/>
              <w:ind w:firstLine="640" w:firstLineChars="200"/>
              <w:rPr>
                <w:rFonts w:hint="default" w:ascii="Times New Roman" w:hAnsi="Times New Roman" w:eastAsia="仿宋_GB2312" w:cs="Times New Roman"/>
                <w:b w:val="0"/>
                <w:bCs w:val="0"/>
                <w:color w:val="000000"/>
                <w:sz w:val="32"/>
                <w:szCs w:val="32"/>
              </w:rPr>
            </w:pPr>
          </w:p>
          <w:p>
            <w:pPr>
              <w:spacing w:line="560" w:lineRule="exact"/>
              <w:ind w:firstLine="640" w:firstLineChars="200"/>
              <w:rPr>
                <w:rFonts w:hint="default" w:ascii="Times New Roman" w:hAnsi="Times New Roman" w:eastAsia="仿宋_GB2312" w:cs="Times New Roman"/>
                <w:b w:val="0"/>
                <w:bCs w:val="0"/>
                <w:color w:val="000000"/>
                <w:sz w:val="32"/>
                <w:szCs w:val="32"/>
              </w:rPr>
            </w:pPr>
          </w:p>
          <w:p>
            <w:pPr>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               法定代表人（机构负责人）：（签章）</w:t>
            </w:r>
          </w:p>
          <w:p>
            <w:pPr>
              <w:spacing w:line="560" w:lineRule="exact"/>
              <w:ind w:firstLine="640" w:firstLineChars="200"/>
              <w:rPr>
                <w:rFonts w:hint="default" w:ascii="Times New Roman" w:hAnsi="Times New Roman" w:eastAsia="仿宋_GB2312" w:cs="Times New Roman"/>
                <w:b w:val="0"/>
                <w:bCs w:val="0"/>
                <w:color w:val="000000"/>
                <w:sz w:val="32"/>
                <w:szCs w:val="32"/>
              </w:rPr>
            </w:pPr>
          </w:p>
          <w:p>
            <w:pPr>
              <w:spacing w:line="560" w:lineRule="exact"/>
              <w:ind w:firstLine="640" w:firstLineChars="200"/>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32"/>
                <w:szCs w:val="32"/>
              </w:rPr>
              <w:t xml:space="preserve">               日  期：     年     月     日</w:t>
            </w:r>
          </w:p>
          <w:p>
            <w:pPr>
              <w:spacing w:line="560" w:lineRule="exact"/>
              <w:ind w:firstLine="482" w:firstLineChars="200"/>
              <w:rPr>
                <w:rFonts w:hint="default" w:ascii="Times New Roman" w:hAnsi="Times New Roman" w:eastAsia="仿宋_GB2312" w:cs="Times New Roman"/>
                <w:b/>
                <w:bCs/>
                <w:color w:val="000000"/>
                <w:sz w:val="24"/>
              </w:rPr>
            </w:pPr>
          </w:p>
          <w:p>
            <w:pPr>
              <w:spacing w:line="560" w:lineRule="exact"/>
              <w:ind w:firstLine="482" w:firstLineChars="200"/>
              <w:rPr>
                <w:rFonts w:hint="default" w:ascii="Times New Roman" w:hAnsi="Times New Roman" w:eastAsia="仿宋_GB2312" w:cs="Times New Roman"/>
                <w:b/>
                <w:bCs/>
                <w:color w:val="000000"/>
                <w:sz w:val="24"/>
              </w:rPr>
            </w:pPr>
          </w:p>
          <w:p>
            <w:pPr>
              <w:spacing w:line="560" w:lineRule="exact"/>
              <w:ind w:firstLine="420" w:firstLineChars="200"/>
              <w:rPr>
                <w:rFonts w:hint="default" w:ascii="Times New Roman" w:hAnsi="Times New Roman" w:eastAsia="仿宋" w:cs="Times New Roman"/>
              </w:rPr>
            </w:pPr>
          </w:p>
        </w:tc>
      </w:tr>
    </w:tbl>
    <w:p>
      <w:pPr>
        <w:keepNext w:val="0"/>
        <w:keepLines w:val="0"/>
        <w:pageBreakBefore w:val="0"/>
        <w:kinsoku/>
        <w:wordWrap/>
        <w:overflowPunct/>
        <w:topLinePunct w:val="0"/>
        <w:bidi w:val="0"/>
        <w:snapToGrid/>
        <w:spacing w:line="600" w:lineRule="exact"/>
        <w:jc w:val="left"/>
        <w:textAlignment w:val="auto"/>
        <w:outlineLvl w:val="0"/>
        <w:rPr>
          <w:rFonts w:hint="default" w:ascii="Times New Roman" w:hAnsi="Times New Roman" w:eastAsia="黑体" w:cs="Times New Roman"/>
          <w:sz w:val="32"/>
          <w:szCs w:val="32"/>
        </w:rPr>
      </w:pPr>
    </w:p>
    <w:p>
      <w:pPr>
        <w:keepNext w:val="0"/>
        <w:keepLines w:val="0"/>
        <w:pageBreakBefore w:val="0"/>
        <w:kinsoku/>
        <w:wordWrap/>
        <w:overflowPunct/>
        <w:topLinePunct w:val="0"/>
        <w:bidi w:val="0"/>
        <w:snapToGrid/>
        <w:spacing w:line="600" w:lineRule="exact"/>
        <w:jc w:val="left"/>
        <w:textAlignment w:val="auto"/>
        <w:outlineLvl w:val="0"/>
        <w:rPr>
          <w:rFonts w:hint="default" w:ascii="Times New Roman" w:hAnsi="Times New Roman" w:eastAsia="仿宋" w:cs="Times New Roman"/>
          <w:sz w:val="32"/>
          <w:szCs w:val="32"/>
        </w:rPr>
      </w:pPr>
      <w:bookmarkStart w:id="0" w:name="_GoBack"/>
      <w:bookmarkEnd w:id="0"/>
      <w:r>
        <w:rPr>
          <w:rFonts w:hint="default" w:ascii="Times New Roman" w:hAnsi="Times New Roman" w:eastAsia="黑体" w:cs="Times New Roman"/>
          <w:sz w:val="32"/>
          <w:szCs w:val="32"/>
        </w:rPr>
        <w:t>附件2</w:t>
      </w:r>
    </w:p>
    <w:p>
      <w:pPr>
        <w:keepNext w:val="0"/>
        <w:keepLines w:val="0"/>
        <w:pageBreakBefore w:val="0"/>
        <w:widowControl w:val="0"/>
        <w:kinsoku/>
        <w:wordWrap/>
        <w:overflowPunct/>
        <w:topLinePunct w:val="0"/>
        <w:bidi w:val="0"/>
        <w:snapToGrid/>
        <w:spacing w:after="0" w:line="600" w:lineRule="exact"/>
        <w:jc w:val="both"/>
        <w:textAlignment w:val="auto"/>
        <w:rPr>
          <w:rFonts w:hint="default" w:ascii="Times New Roman" w:hAnsi="Times New Roman" w:eastAsia="宋体" w:cs="Times New Roman"/>
          <w:kern w:val="2"/>
          <w:sz w:val="21"/>
          <w:szCs w:val="22"/>
          <w:lang w:val="en-US" w:eastAsia="zh-CN" w:bidi="ar-SA"/>
        </w:rPr>
      </w:pPr>
    </w:p>
    <w:p>
      <w:pPr>
        <w:keepNext w:val="0"/>
        <w:keepLines w:val="0"/>
        <w:pageBreakBefore w:val="0"/>
        <w:widowControl/>
        <w:kinsoku/>
        <w:wordWrap/>
        <w:overflowPunct/>
        <w:topLinePunct w:val="0"/>
        <w:autoSpaceDE w:val="0"/>
        <w:autoSpaceDN w:val="0"/>
        <w:bidi w:val="0"/>
        <w:adjustRightInd w:val="0"/>
        <w:snapToGrid/>
        <w:spacing w:line="600" w:lineRule="exact"/>
        <w:jc w:val="center"/>
        <w:textAlignment w:val="auto"/>
        <w:outlineLvl w:val="0"/>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四川省工业互联网标识解析行业节点</w:t>
      </w:r>
    </w:p>
    <w:p>
      <w:pPr>
        <w:keepNext w:val="0"/>
        <w:keepLines w:val="0"/>
        <w:pageBreakBefore w:val="0"/>
        <w:widowControl/>
        <w:kinsoku/>
        <w:wordWrap/>
        <w:overflowPunct/>
        <w:topLinePunct w:val="0"/>
        <w:autoSpaceDE w:val="0"/>
        <w:autoSpaceDN w:val="0"/>
        <w:bidi w:val="0"/>
        <w:adjustRightInd w:val="0"/>
        <w:snapToGrid/>
        <w:spacing w:line="600" w:lineRule="exact"/>
        <w:jc w:val="center"/>
        <w:textAlignment w:val="auto"/>
        <w:outlineLvl w:val="0"/>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试点项目入库申报指南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一、重点方向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主要面向经济发展和社会治理，聚焦全省六大优势产业和重点发展领域，征集储备一批在本行业、本领域具有支撑性、代表性的工业互联网标识解析行业节点项目。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二、实施内容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w:t>
      </w:r>
      <w:r>
        <w:rPr>
          <w:rFonts w:hint="default" w:ascii="Times New Roman" w:hAnsi="Times New Roman" w:eastAsia="仿宋_GB2312" w:cs="Times New Roman"/>
          <w:sz w:val="32"/>
          <w:szCs w:val="32"/>
        </w:rPr>
        <w:t>建设工业互联网标识解析行业节点应与国家顶级节点实现对接，并在国家顶级节点（托管与灾备节点）进行托管与灾备。向本行业内机器、产品、资源等工业互联网对象提供标识注册和解析基础服务。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w:t>
      </w:r>
      <w:r>
        <w:rPr>
          <w:rFonts w:hint="default" w:ascii="Times New Roman" w:hAnsi="Times New Roman" w:eastAsia="仿宋_GB2312" w:cs="Times New Roman"/>
          <w:sz w:val="32"/>
          <w:szCs w:val="32"/>
        </w:rPr>
        <w:t>推动行业内更多企业、设备接入工业互联网标识解析行业节点，培育推广工业互联网标识解析体系生态，促进工业大数据流通，为降本减耗、提质增效提供重要支撑。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w:t>
      </w:r>
      <w:r>
        <w:rPr>
          <w:rFonts w:hint="default" w:ascii="Times New Roman" w:hAnsi="Times New Roman" w:eastAsia="仿宋_GB2312" w:cs="Times New Roman"/>
          <w:sz w:val="32"/>
          <w:szCs w:val="32"/>
        </w:rPr>
        <w:t>建设基于标识解析的行业级应用平台，围绕智能化制造、网络化协同、个性化定制、服务化延伸、数字化管理等新模式新业态探索与推广，整合上下游资源，形成基于标识的行业级数字化解决方案。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w:t>
      </w:r>
      <w:r>
        <w:rPr>
          <w:rFonts w:hint="default" w:ascii="Times New Roman" w:hAnsi="Times New Roman" w:eastAsia="仿宋_GB2312" w:cs="Times New Roman"/>
          <w:sz w:val="32"/>
          <w:szCs w:val="32"/>
        </w:rPr>
        <w:t>鼓励利用手机卡、芯片、5G通信模组、物联网终端等载体，应用主动标识的联网通信能力，实现标识对象与行业节点的快速自动连接，推动工业互联网标识产品及应用的规模化、标准化和低成本化。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w:t>
      </w:r>
      <w:r>
        <w:rPr>
          <w:rFonts w:hint="default" w:ascii="Times New Roman" w:hAnsi="Times New Roman" w:eastAsia="仿宋_GB2312" w:cs="Times New Roman"/>
          <w:sz w:val="32"/>
          <w:szCs w:val="32"/>
        </w:rPr>
        <w:t>鼓励与高等院校、科研院所等机构形成合力，推动研究报告、论文和专著等形式的研究成果转化。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w:t>
      </w:r>
      <w:r>
        <w:rPr>
          <w:rFonts w:hint="default" w:ascii="Times New Roman" w:hAnsi="Times New Roman" w:eastAsia="仿宋_GB2312" w:cs="Times New Roman"/>
          <w:sz w:val="32"/>
          <w:szCs w:val="32"/>
        </w:rPr>
        <w:t>工业互联网标识解析行业节点应与国家顶级节点实现对接，将核心数据托管至国家顶级节点（托管与灾备节点），并符合我国工业互联网标识解析体系架构。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w:t>
      </w:r>
      <w:r>
        <w:rPr>
          <w:rFonts w:hint="default" w:ascii="Times New Roman" w:hAnsi="Times New Roman" w:eastAsia="仿宋_GB2312" w:cs="Times New Roman"/>
          <w:sz w:val="32"/>
          <w:szCs w:val="32"/>
        </w:rPr>
        <w:t>工业互联网标识解析行业节点应具备为企业分配标识编码及提供标识注册、标识解析、标识数据服务等能力。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w:t>
      </w:r>
      <w:r>
        <w:rPr>
          <w:rFonts w:hint="default" w:ascii="Times New Roman" w:hAnsi="Times New Roman" w:eastAsia="仿宋_GB2312" w:cs="Times New Roman"/>
          <w:sz w:val="32"/>
          <w:szCs w:val="32"/>
        </w:rPr>
        <w:t>工业互联网标识解析行业节点</w:t>
      </w:r>
      <w:r>
        <w:rPr>
          <w:rFonts w:hint="default" w:ascii="Times New Roman" w:hAnsi="Times New Roman" w:eastAsia="仿宋_GB2312" w:cs="Times New Roman"/>
          <w:sz w:val="32"/>
          <w:szCs w:val="32"/>
          <w:lang w:val="en-US" w:eastAsia="zh-CN"/>
        </w:rPr>
        <w:t>建成上线后1年内，累计标识</w:t>
      </w:r>
      <w:r>
        <w:rPr>
          <w:rFonts w:hint="default" w:ascii="Times New Roman" w:hAnsi="Times New Roman" w:eastAsia="仿宋_GB2312" w:cs="Times New Roman"/>
          <w:sz w:val="32"/>
          <w:szCs w:val="32"/>
        </w:rPr>
        <w:t>注册量不少于</w:t>
      </w:r>
      <w:r>
        <w:rPr>
          <w:rFonts w:hint="default" w:ascii="Times New Roman" w:hAnsi="Times New Roman" w:eastAsia="仿宋_GB2312" w:cs="Times New Roman"/>
          <w:sz w:val="32"/>
          <w:szCs w:val="32"/>
          <w:lang w:val="en-US" w:eastAsia="zh-CN"/>
        </w:rPr>
        <w:t>3000万</w:t>
      </w:r>
      <w:r>
        <w:rPr>
          <w:rFonts w:hint="default" w:ascii="Times New Roman" w:hAnsi="Times New Roman" w:eastAsia="仿宋_GB2312" w:cs="Times New Roman"/>
          <w:sz w:val="32"/>
          <w:szCs w:val="32"/>
        </w:rPr>
        <w:t>个，累计</w:t>
      </w:r>
      <w:r>
        <w:rPr>
          <w:rFonts w:hint="default" w:ascii="Times New Roman" w:hAnsi="Times New Roman" w:eastAsia="仿宋_GB2312" w:cs="Times New Roman"/>
          <w:sz w:val="32"/>
          <w:szCs w:val="32"/>
          <w:lang w:val="en-US" w:eastAsia="zh-CN"/>
        </w:rPr>
        <w:t>标识</w:t>
      </w:r>
      <w:r>
        <w:rPr>
          <w:rFonts w:hint="default" w:ascii="Times New Roman" w:hAnsi="Times New Roman" w:eastAsia="仿宋_GB2312" w:cs="Times New Roman"/>
          <w:sz w:val="32"/>
          <w:szCs w:val="32"/>
        </w:rPr>
        <w:t>解析量不少于</w:t>
      </w:r>
      <w:r>
        <w:rPr>
          <w:rFonts w:hint="default" w:ascii="Times New Roman" w:hAnsi="Times New Roman" w:eastAsia="仿宋_GB2312" w:cs="Times New Roman"/>
          <w:sz w:val="32"/>
          <w:szCs w:val="32"/>
          <w:lang w:val="en-US" w:eastAsia="zh-CN"/>
        </w:rPr>
        <w:t>2000万</w:t>
      </w:r>
      <w:r>
        <w:rPr>
          <w:rFonts w:hint="default" w:ascii="Times New Roman" w:hAnsi="Times New Roman" w:eastAsia="仿宋_GB2312" w:cs="Times New Roman"/>
          <w:sz w:val="32"/>
          <w:szCs w:val="32"/>
        </w:rPr>
        <w:t>次，接入企业</w:t>
      </w:r>
      <w:r>
        <w:rPr>
          <w:rFonts w:hint="default" w:ascii="Times New Roman" w:hAnsi="Times New Roman" w:eastAsia="仿宋_GB2312" w:cs="Times New Roman"/>
          <w:sz w:val="32"/>
          <w:szCs w:val="32"/>
          <w:lang w:val="en-US" w:eastAsia="zh-CN"/>
        </w:rPr>
        <w:t>数</w:t>
      </w:r>
      <w:r>
        <w:rPr>
          <w:rFonts w:hint="default" w:ascii="Times New Roman" w:hAnsi="Times New Roman" w:eastAsia="仿宋_GB2312" w:cs="Times New Roman"/>
          <w:sz w:val="32"/>
          <w:szCs w:val="32"/>
        </w:rPr>
        <w:t>不少于</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w:t>
      </w:r>
      <w:r>
        <w:rPr>
          <w:rFonts w:hint="default" w:ascii="Times New Roman" w:hAnsi="Times New Roman" w:eastAsia="仿宋_GB2312" w:cs="Times New Roman"/>
          <w:sz w:val="32"/>
          <w:szCs w:val="32"/>
        </w:rPr>
        <w:t>打造不少于3种具有典型示范性的工业互联网标识解析集成创新应用模式。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w:t>
      </w:r>
      <w:r>
        <w:rPr>
          <w:rFonts w:hint="default" w:ascii="Times New Roman" w:hAnsi="Times New Roman" w:eastAsia="仿宋_GB2312" w:cs="Times New Roman"/>
          <w:sz w:val="32"/>
          <w:szCs w:val="32"/>
        </w:rPr>
        <w:t>接入四川省工业互联网安全态势感知与监测平台。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sz w:val="32"/>
          <w:szCs w:val="32"/>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四川省工业互联网标识解析行业节点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试点项目</w:t>
      </w:r>
      <w:r>
        <w:rPr>
          <w:rFonts w:hint="default" w:ascii="Times New Roman" w:hAnsi="Times New Roman" w:eastAsia="方正小标宋简体" w:cs="Times New Roman"/>
          <w:bCs/>
          <w:sz w:val="44"/>
          <w:szCs w:val="44"/>
          <w:lang w:val="en-US" w:eastAsia="zh-CN"/>
        </w:rPr>
        <w:t>入库</w:t>
      </w:r>
      <w:r>
        <w:rPr>
          <w:rFonts w:hint="default" w:ascii="Times New Roman" w:hAnsi="Times New Roman" w:eastAsia="方正小标宋简体" w:cs="Times New Roman"/>
          <w:bCs/>
          <w:sz w:val="44"/>
          <w:szCs w:val="44"/>
        </w:rPr>
        <w:t>推荐表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z w:val="44"/>
          <w:szCs w:val="44"/>
        </w:rPr>
      </w:pPr>
    </w:p>
    <w:p>
      <w:pPr>
        <w:spacing w:line="560" w:lineRule="exact"/>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市（州）经济和信息化局：</w:t>
      </w:r>
      <w:r>
        <w:rPr>
          <w:rFonts w:hint="default" w:ascii="Times New Roman" w:hAnsi="Times New Roman" w:eastAsia="仿宋_GB2312" w:cs="Times New Roman"/>
          <w:b w:val="0"/>
          <w:bCs/>
          <w:sz w:val="28"/>
          <w:szCs w:val="28"/>
          <w:u w:val="single"/>
          <w:lang w:val="en-US" w:eastAsia="zh-CN"/>
        </w:rPr>
        <w:t xml:space="preserve">   （加盖单位公章）          </w:t>
      </w:r>
      <w:r>
        <w:rPr>
          <w:rFonts w:hint="default" w:ascii="Times New Roman" w:hAnsi="Times New Roman" w:eastAsia="仿宋_GB2312" w:cs="Times New Roman"/>
          <w:b w:val="0"/>
          <w:bCs/>
          <w:sz w:val="28"/>
          <w:szCs w:val="28"/>
          <w:lang w:val="en-US" w:eastAsia="zh-CN"/>
        </w:rPr>
        <w:t xml:space="preserve">      </w:t>
      </w:r>
    </w:p>
    <w:p>
      <w:pPr>
        <w:spacing w:line="560" w:lineRule="exact"/>
        <w:rPr>
          <w:rFonts w:hint="default" w:ascii="Times New Roman" w:hAnsi="Times New Roman" w:eastAsia="仿宋_GB2312" w:cs="Times New Roman"/>
          <w:b w:val="0"/>
          <w:bCs/>
          <w:sz w:val="28"/>
          <w:szCs w:val="28"/>
          <w:u w:val="single"/>
          <w:lang w:val="en-US" w:eastAsia="zh-CN"/>
        </w:rPr>
      </w:pPr>
      <w:r>
        <w:rPr>
          <w:rFonts w:hint="default" w:ascii="Times New Roman" w:hAnsi="Times New Roman" w:eastAsia="仿宋_GB2312" w:cs="Times New Roman"/>
          <w:b w:val="0"/>
          <w:bCs/>
          <w:sz w:val="28"/>
          <w:szCs w:val="28"/>
          <w:lang w:val="en-US" w:eastAsia="zh-CN"/>
        </w:rPr>
        <w:t>联系人及电话：</w:t>
      </w:r>
      <w:r>
        <w:rPr>
          <w:rFonts w:hint="default" w:ascii="Times New Roman" w:hAnsi="Times New Roman" w:eastAsia="仿宋_GB2312" w:cs="Times New Roman"/>
          <w:b w:val="0"/>
          <w:bCs/>
          <w:sz w:val="28"/>
          <w:szCs w:val="28"/>
          <w:u w:val="single"/>
          <w:lang w:val="en-US" w:eastAsia="zh-CN"/>
        </w:rPr>
        <w:t xml:space="preserve">                        </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2213"/>
        <w:gridCol w:w="2346"/>
        <w:gridCol w:w="1047"/>
        <w:gridCol w:w="1134"/>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8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84" w:rightChars="40"/>
              <w:jc w:val="center"/>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序号</w:t>
            </w:r>
          </w:p>
        </w:tc>
        <w:tc>
          <w:tcPr>
            <w:tcW w:w="129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84" w:rightChars="40"/>
              <w:jc w:val="center"/>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项目名称</w:t>
            </w:r>
          </w:p>
        </w:tc>
        <w:tc>
          <w:tcPr>
            <w:tcW w:w="1376"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84" w:rightChars="40"/>
              <w:jc w:val="center"/>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申报单位</w:t>
            </w:r>
          </w:p>
        </w:tc>
        <w:tc>
          <w:tcPr>
            <w:tcW w:w="61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84" w:rightChars="40"/>
              <w:jc w:val="center"/>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联系人</w:t>
            </w:r>
          </w:p>
        </w:tc>
        <w:tc>
          <w:tcPr>
            <w:tcW w:w="66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84" w:rightChars="40"/>
              <w:jc w:val="center"/>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联系</w:t>
            </w:r>
          </w:p>
          <w:p>
            <w:pPr>
              <w:keepNext w:val="0"/>
              <w:keepLines w:val="0"/>
              <w:pageBreakBefore w:val="0"/>
              <w:widowControl w:val="0"/>
              <w:kinsoku/>
              <w:wordWrap/>
              <w:overflowPunct/>
              <w:topLinePunct w:val="0"/>
              <w:autoSpaceDE/>
              <w:autoSpaceDN/>
              <w:bidi w:val="0"/>
              <w:adjustRightInd/>
              <w:snapToGrid/>
              <w:spacing w:line="320" w:lineRule="exact"/>
              <w:ind w:right="84" w:rightChars="40"/>
              <w:jc w:val="center"/>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电话</w:t>
            </w:r>
          </w:p>
        </w:tc>
        <w:tc>
          <w:tcPr>
            <w:tcW w:w="66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84" w:rightChars="40"/>
              <w:jc w:val="center"/>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383" w:type="pct"/>
            <w:noWrap w:val="0"/>
            <w:vAlign w:val="center"/>
          </w:tcPr>
          <w:p>
            <w:pPr>
              <w:spacing w:line="400" w:lineRule="exact"/>
              <w:ind w:right="84" w:rightChars="40"/>
              <w:jc w:val="center"/>
              <w:rPr>
                <w:rFonts w:hint="default" w:ascii="Times New Roman" w:hAnsi="Times New Roman" w:eastAsia="仿宋_GB2312" w:cs="Times New Roman"/>
                <w:b w:val="0"/>
                <w:bCs/>
                <w:sz w:val="24"/>
                <w:szCs w:val="24"/>
              </w:rPr>
            </w:pPr>
          </w:p>
        </w:tc>
        <w:tc>
          <w:tcPr>
            <w:tcW w:w="1298" w:type="pct"/>
            <w:noWrap w:val="0"/>
            <w:vAlign w:val="center"/>
          </w:tcPr>
          <w:p>
            <w:pPr>
              <w:widowControl/>
              <w:jc w:val="left"/>
              <w:textAlignment w:val="center"/>
              <w:rPr>
                <w:rFonts w:hint="default" w:ascii="Times New Roman" w:hAnsi="Times New Roman" w:eastAsia="仿宋_GB2312" w:cs="Times New Roman"/>
                <w:b w:val="0"/>
                <w:bCs/>
                <w:color w:val="000000"/>
                <w:sz w:val="24"/>
                <w:szCs w:val="24"/>
              </w:rPr>
            </w:pPr>
          </w:p>
        </w:tc>
        <w:tc>
          <w:tcPr>
            <w:tcW w:w="1376" w:type="pct"/>
            <w:noWrap w:val="0"/>
            <w:vAlign w:val="center"/>
          </w:tcPr>
          <w:p>
            <w:pPr>
              <w:widowControl/>
              <w:jc w:val="left"/>
              <w:textAlignment w:val="center"/>
              <w:rPr>
                <w:rFonts w:hint="default" w:ascii="Times New Roman" w:hAnsi="Times New Roman" w:eastAsia="仿宋_GB2312" w:cs="Times New Roman"/>
                <w:b w:val="0"/>
                <w:bCs/>
                <w:color w:val="000000"/>
                <w:sz w:val="24"/>
                <w:szCs w:val="24"/>
              </w:rPr>
            </w:pPr>
          </w:p>
        </w:tc>
        <w:tc>
          <w:tcPr>
            <w:tcW w:w="614" w:type="pct"/>
            <w:noWrap w:val="0"/>
            <w:vAlign w:val="center"/>
          </w:tcPr>
          <w:p>
            <w:pPr>
              <w:widowControl/>
              <w:jc w:val="center"/>
              <w:textAlignment w:val="center"/>
              <w:rPr>
                <w:rFonts w:hint="default" w:ascii="Times New Roman" w:hAnsi="Times New Roman" w:eastAsia="仿宋_GB2312" w:cs="Times New Roman"/>
                <w:b w:val="0"/>
                <w:bCs/>
                <w:color w:val="000000"/>
                <w:sz w:val="24"/>
                <w:szCs w:val="24"/>
              </w:rPr>
            </w:pPr>
          </w:p>
        </w:tc>
        <w:tc>
          <w:tcPr>
            <w:tcW w:w="665" w:type="pct"/>
            <w:noWrap w:val="0"/>
            <w:vAlign w:val="center"/>
          </w:tcPr>
          <w:p>
            <w:pPr>
              <w:widowControl/>
              <w:jc w:val="center"/>
              <w:textAlignment w:val="center"/>
              <w:rPr>
                <w:rFonts w:hint="default" w:ascii="Times New Roman" w:hAnsi="Times New Roman" w:eastAsia="仿宋_GB2312" w:cs="Times New Roman"/>
                <w:b w:val="0"/>
                <w:bCs/>
                <w:color w:val="000000"/>
                <w:sz w:val="24"/>
                <w:szCs w:val="24"/>
              </w:rPr>
            </w:pPr>
          </w:p>
        </w:tc>
        <w:tc>
          <w:tcPr>
            <w:tcW w:w="661" w:type="pct"/>
            <w:noWrap w:val="0"/>
            <w:vAlign w:val="center"/>
          </w:tcPr>
          <w:p>
            <w:pPr>
              <w:widowControl/>
              <w:jc w:val="center"/>
              <w:textAlignment w:val="center"/>
              <w:rPr>
                <w:rFonts w:hint="default" w:ascii="Times New Roman" w:hAnsi="Times New Roman" w:eastAsia="仿宋_GB2312" w:cs="Times New Roman"/>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383" w:type="pct"/>
            <w:noWrap w:val="0"/>
            <w:vAlign w:val="center"/>
          </w:tcPr>
          <w:p>
            <w:pPr>
              <w:spacing w:line="400" w:lineRule="exact"/>
              <w:ind w:right="84" w:rightChars="40"/>
              <w:jc w:val="center"/>
              <w:rPr>
                <w:rFonts w:hint="default" w:ascii="Times New Roman" w:hAnsi="Times New Roman" w:eastAsia="仿宋_GB2312" w:cs="Times New Roman"/>
                <w:b w:val="0"/>
                <w:bCs/>
                <w:sz w:val="24"/>
                <w:szCs w:val="24"/>
              </w:rPr>
            </w:pPr>
          </w:p>
        </w:tc>
        <w:tc>
          <w:tcPr>
            <w:tcW w:w="1298" w:type="pct"/>
            <w:noWrap w:val="0"/>
            <w:vAlign w:val="center"/>
          </w:tcPr>
          <w:p>
            <w:pPr>
              <w:widowControl/>
              <w:jc w:val="left"/>
              <w:textAlignment w:val="center"/>
              <w:rPr>
                <w:rFonts w:hint="default" w:ascii="Times New Roman" w:hAnsi="Times New Roman" w:eastAsia="仿宋_GB2312" w:cs="Times New Roman"/>
                <w:b w:val="0"/>
                <w:bCs/>
                <w:color w:val="000000"/>
                <w:sz w:val="24"/>
                <w:szCs w:val="24"/>
              </w:rPr>
            </w:pPr>
          </w:p>
        </w:tc>
        <w:tc>
          <w:tcPr>
            <w:tcW w:w="1376" w:type="pct"/>
            <w:noWrap w:val="0"/>
            <w:vAlign w:val="center"/>
          </w:tcPr>
          <w:p>
            <w:pPr>
              <w:widowControl/>
              <w:jc w:val="left"/>
              <w:textAlignment w:val="center"/>
              <w:rPr>
                <w:rFonts w:hint="default" w:ascii="Times New Roman" w:hAnsi="Times New Roman" w:eastAsia="仿宋_GB2312" w:cs="Times New Roman"/>
                <w:b w:val="0"/>
                <w:bCs/>
                <w:color w:val="000000"/>
                <w:sz w:val="24"/>
                <w:szCs w:val="24"/>
              </w:rPr>
            </w:pPr>
          </w:p>
        </w:tc>
        <w:tc>
          <w:tcPr>
            <w:tcW w:w="614" w:type="pct"/>
            <w:noWrap w:val="0"/>
            <w:vAlign w:val="center"/>
          </w:tcPr>
          <w:p>
            <w:pPr>
              <w:widowControl/>
              <w:jc w:val="center"/>
              <w:textAlignment w:val="center"/>
              <w:rPr>
                <w:rFonts w:hint="default" w:ascii="Times New Roman" w:hAnsi="Times New Roman" w:eastAsia="仿宋_GB2312" w:cs="Times New Roman"/>
                <w:b w:val="0"/>
                <w:bCs/>
                <w:color w:val="000000"/>
                <w:sz w:val="24"/>
                <w:szCs w:val="24"/>
              </w:rPr>
            </w:pPr>
          </w:p>
        </w:tc>
        <w:tc>
          <w:tcPr>
            <w:tcW w:w="665" w:type="pct"/>
            <w:noWrap w:val="0"/>
            <w:vAlign w:val="center"/>
          </w:tcPr>
          <w:p>
            <w:pPr>
              <w:widowControl/>
              <w:jc w:val="center"/>
              <w:textAlignment w:val="center"/>
              <w:rPr>
                <w:rFonts w:hint="default" w:ascii="Times New Roman" w:hAnsi="Times New Roman" w:eastAsia="仿宋_GB2312" w:cs="Times New Roman"/>
                <w:b w:val="0"/>
                <w:bCs/>
                <w:color w:val="000000"/>
                <w:sz w:val="24"/>
                <w:szCs w:val="24"/>
              </w:rPr>
            </w:pPr>
          </w:p>
        </w:tc>
        <w:tc>
          <w:tcPr>
            <w:tcW w:w="661" w:type="pct"/>
            <w:noWrap w:val="0"/>
            <w:vAlign w:val="center"/>
          </w:tcPr>
          <w:p>
            <w:pPr>
              <w:widowControl/>
              <w:jc w:val="center"/>
              <w:textAlignment w:val="center"/>
              <w:rPr>
                <w:rFonts w:hint="default" w:ascii="Times New Roman" w:hAnsi="Times New Roman" w:eastAsia="仿宋_GB2312" w:cs="Times New Roman"/>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383" w:type="pct"/>
            <w:noWrap w:val="0"/>
            <w:vAlign w:val="center"/>
          </w:tcPr>
          <w:p>
            <w:pPr>
              <w:spacing w:line="400" w:lineRule="exact"/>
              <w:ind w:right="84" w:rightChars="40"/>
              <w:jc w:val="center"/>
              <w:rPr>
                <w:rFonts w:hint="default" w:ascii="Times New Roman" w:hAnsi="Times New Roman" w:eastAsia="仿宋_GB2312" w:cs="Times New Roman"/>
                <w:sz w:val="24"/>
                <w:szCs w:val="24"/>
              </w:rPr>
            </w:pPr>
          </w:p>
        </w:tc>
        <w:tc>
          <w:tcPr>
            <w:tcW w:w="1298" w:type="pct"/>
            <w:noWrap w:val="0"/>
            <w:vAlign w:val="center"/>
          </w:tcPr>
          <w:p>
            <w:pPr>
              <w:widowControl/>
              <w:jc w:val="left"/>
              <w:textAlignment w:val="center"/>
              <w:rPr>
                <w:rFonts w:hint="default" w:ascii="Times New Roman" w:hAnsi="Times New Roman" w:eastAsia="仿宋_GB2312" w:cs="Times New Roman"/>
                <w:color w:val="000000"/>
                <w:sz w:val="24"/>
                <w:szCs w:val="24"/>
              </w:rPr>
            </w:pPr>
          </w:p>
        </w:tc>
        <w:tc>
          <w:tcPr>
            <w:tcW w:w="1376" w:type="pct"/>
            <w:noWrap w:val="0"/>
            <w:vAlign w:val="center"/>
          </w:tcPr>
          <w:p>
            <w:pPr>
              <w:widowControl/>
              <w:jc w:val="left"/>
              <w:textAlignment w:val="center"/>
              <w:rPr>
                <w:rFonts w:hint="default" w:ascii="Times New Roman" w:hAnsi="Times New Roman" w:eastAsia="仿宋_GB2312" w:cs="Times New Roman"/>
                <w:color w:val="000000"/>
                <w:sz w:val="24"/>
                <w:szCs w:val="24"/>
              </w:rPr>
            </w:pPr>
          </w:p>
        </w:tc>
        <w:tc>
          <w:tcPr>
            <w:tcW w:w="614" w:type="pct"/>
            <w:noWrap w:val="0"/>
            <w:vAlign w:val="center"/>
          </w:tcPr>
          <w:p>
            <w:pPr>
              <w:widowControl/>
              <w:jc w:val="center"/>
              <w:textAlignment w:val="center"/>
              <w:rPr>
                <w:rFonts w:hint="default" w:ascii="Times New Roman" w:hAnsi="Times New Roman" w:eastAsia="仿宋_GB2312" w:cs="Times New Roman"/>
                <w:color w:val="000000"/>
                <w:sz w:val="24"/>
                <w:szCs w:val="24"/>
              </w:rPr>
            </w:pPr>
          </w:p>
        </w:tc>
        <w:tc>
          <w:tcPr>
            <w:tcW w:w="665" w:type="pct"/>
            <w:noWrap w:val="0"/>
            <w:vAlign w:val="center"/>
          </w:tcPr>
          <w:p>
            <w:pPr>
              <w:widowControl/>
              <w:jc w:val="center"/>
              <w:textAlignment w:val="center"/>
              <w:rPr>
                <w:rFonts w:hint="default" w:ascii="Times New Roman" w:hAnsi="Times New Roman" w:eastAsia="仿宋_GB2312" w:cs="Times New Roman"/>
                <w:color w:val="000000"/>
                <w:sz w:val="24"/>
                <w:szCs w:val="24"/>
              </w:rPr>
            </w:pPr>
          </w:p>
        </w:tc>
        <w:tc>
          <w:tcPr>
            <w:tcW w:w="661" w:type="pct"/>
            <w:noWrap w:val="0"/>
            <w:vAlign w:val="center"/>
          </w:tcPr>
          <w:p>
            <w:pPr>
              <w:widowControl/>
              <w:jc w:val="center"/>
              <w:textAlignment w:val="center"/>
              <w:rPr>
                <w:rFonts w:hint="default" w:ascii="Times New Roman" w:hAnsi="Times New Roman" w:eastAsia="仿宋_GB2312" w:cs="Times New Roman"/>
                <w:color w:val="000000"/>
                <w:sz w:val="24"/>
                <w:szCs w:val="24"/>
              </w:rPr>
            </w:pPr>
          </w:p>
        </w:tc>
      </w:tr>
    </w:tbl>
    <w:p>
      <w:pPr>
        <w:spacing w:line="560" w:lineRule="exact"/>
        <w:jc w:val="left"/>
        <w:outlineLvl w:val="0"/>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注：推荐项目按优先级先后顺序排列。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-85725</wp:posOffset>
              </wp:positionV>
              <wp:extent cx="941705" cy="2336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41705" cy="233680"/>
                      </a:xfrm>
                      <a:prstGeom prst="rect">
                        <a:avLst/>
                      </a:prstGeom>
                      <a:noFill/>
                      <a:ln>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left:0pt;margin-top:-6.75pt;height:18.4pt;width:74.15pt;mso-position-horizontal-relative:margin;z-index:251659264;mso-width-relative:page;mso-height-relative:page;" filled="f" stroked="f" coordsize="21600,21600" o:gfxdata="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FjLndcAAAAHAQAADwAAAAAAAAABACAAAAAiAAAAZHJzL2Rvd25yZXYueG1s&#10;UEsBAhQAFAAAAAgAh07iQNfnTZDAAQAAfwMAAA4AAAAAAAAAAQAgAAAAJgEAAGRycy9lMm9Eb2Mu&#10;eG1sUEsFBgAAAAAGAAYAWQEAAFgFAAAAAA==&#10;">
              <v:path/>
              <v:fill on="f" focussize="0,0"/>
              <v:stroke on="f" joinstyle="miter"/>
              <v:imagedata o:title=""/>
              <o:lock v:ext="edit"/>
              <v:textbox inset="0mm,0mm,0mm,0mm">
                <w:txbxContent>
                  <w:p>
                    <w:pPr>
                      <w:snapToGrid w:val="0"/>
                      <w:rPr>
                        <w:rFonts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ZDM5MWQzNjk2NzNjODZiM2YxZDAwMzdiYmVhMjYifQ=="/>
  </w:docVars>
  <w:rsids>
    <w:rsidRoot w:val="00000000"/>
    <w:rsid w:val="0AF3579E"/>
    <w:rsid w:val="0F634572"/>
    <w:rsid w:val="1016426E"/>
    <w:rsid w:val="11E3764B"/>
    <w:rsid w:val="1B095A20"/>
    <w:rsid w:val="1C9768DC"/>
    <w:rsid w:val="27217155"/>
    <w:rsid w:val="65DE652D"/>
    <w:rsid w:val="721F7883"/>
    <w:rsid w:val="7EB82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adjustRightInd w:val="0"/>
      <w:snapToGrid w:val="0"/>
      <w:spacing w:before="0" w:beforeAutospacing="0" w:afterAutospacing="0" w:line="560" w:lineRule="exact"/>
      <w:ind w:firstLine="880" w:firstLineChars="200"/>
      <w:jc w:val="left"/>
      <w:outlineLvl w:val="0"/>
    </w:pPr>
    <w:rPr>
      <w:rFonts w:hint="eastAsia" w:ascii="宋体" w:hAnsi="宋体" w:eastAsia="黑体" w:cs="宋体"/>
      <w:b/>
      <w:bCs/>
      <w:kern w:val="44"/>
      <w:szCs w:val="48"/>
      <w:lang w:bidi="ar"/>
    </w:rPr>
  </w:style>
  <w:style w:type="paragraph" w:styleId="5">
    <w:name w:val="heading 2"/>
    <w:basedOn w:val="1"/>
    <w:next w:val="1"/>
    <w:autoRedefine/>
    <w:semiHidden/>
    <w:unhideWhenUsed/>
    <w:qFormat/>
    <w:uiPriority w:val="0"/>
    <w:pPr>
      <w:keepNext/>
      <w:keepLines/>
      <w:spacing w:beforeLines="0" w:beforeAutospacing="0" w:afterLines="0" w:afterAutospacing="0" w:line="560" w:lineRule="exact"/>
      <w:outlineLvl w:val="1"/>
    </w:pPr>
    <w:rPr>
      <w:rFonts w:ascii="Arial" w:hAnsi="Arial" w:eastAsia="楷体_GB2312"/>
      <w:b/>
    </w:rPr>
  </w:style>
  <w:style w:type="character" w:default="1" w:styleId="8">
    <w:name w:val="Default Paragraph Font"/>
    <w:autoRedefine/>
    <w:semiHidden/>
    <w:unhideWhenUsed/>
    <w:qFormat/>
    <w:uiPriority w:val="1"/>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link w:val="9"/>
    <w:autoRedefine/>
    <w:qFormat/>
    <w:uiPriority w:val="0"/>
    <w:pPr>
      <w:adjustRightInd w:val="0"/>
      <w:snapToGrid w:val="0"/>
      <w:spacing w:line="560" w:lineRule="exact"/>
      <w:ind w:firstLine="803" w:firstLineChars="200"/>
    </w:pPr>
    <w:rPr>
      <w:rFonts w:ascii="仿宋" w:hAnsi="仿宋" w:eastAsia="仿宋_GB2312" w:cs="仿宋"/>
      <w:sz w:val="32"/>
      <w:szCs w:val="28"/>
      <w:lang w:val="zh-CN" w:bidi="zh-CN"/>
    </w:rPr>
  </w:style>
  <w:style w:type="paragraph" w:styleId="3">
    <w:name w:val="index 8"/>
    <w:next w:val="1"/>
    <w:semiHidden/>
    <w:qFormat/>
    <w:uiPriority w:val="99"/>
    <w:pPr>
      <w:widowControl w:val="0"/>
      <w:ind w:left="2940"/>
      <w:jc w:val="both"/>
    </w:pPr>
    <w:rPr>
      <w:rFonts w:ascii="Calibri" w:hAnsi="Calibri" w:eastAsia="宋体" w:cs="Times New Roman"/>
      <w:kern w:val="2"/>
      <w:sz w:val="21"/>
      <w:szCs w:val="24"/>
      <w:lang w:val="en-US" w:eastAsia="zh-CN" w:bidi="ar-SA"/>
    </w:rPr>
  </w:style>
  <w:style w:type="paragraph" w:styleId="6">
    <w:name w:val="footer"/>
    <w:basedOn w:val="1"/>
    <w:uiPriority w:val="0"/>
    <w:pPr>
      <w:tabs>
        <w:tab w:val="center" w:pos="4153"/>
        <w:tab w:val="right" w:pos="8306"/>
      </w:tabs>
      <w:snapToGrid w:val="0"/>
      <w:jc w:val="left"/>
    </w:pPr>
    <w:rPr>
      <w:sz w:val="18"/>
    </w:rPr>
  </w:style>
  <w:style w:type="character" w:customStyle="1" w:styleId="9">
    <w:name w:val="正文文本 Char"/>
    <w:basedOn w:val="8"/>
    <w:link w:val="2"/>
    <w:autoRedefine/>
    <w:qFormat/>
    <w:uiPriority w:val="1"/>
    <w:rPr>
      <w:rFonts w:ascii="仿宋" w:hAnsi="仿宋" w:eastAsia="仿宋_GB2312" w:cs="仿宋"/>
      <w:sz w:val="32"/>
      <w:szCs w:val="28"/>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2021-01-20T03:27:00Z</dcterms:created>
  <dc:creator>carrie</dc:creator>
  <cp:lastModifiedBy>L.晶</cp:lastModifiedBy>
  <dcterms:modified xsi:type="dcterms:W3CDTF">2024-05-14T02:12:42Z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CB2F65370F614FC08003251EECF03539</vt:lpwstr>
  </property>
</Properties>
</file>